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1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597"/>
        <w:gridCol w:w="3346"/>
        <w:gridCol w:w="1066"/>
        <w:gridCol w:w="13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清远市佛冈县人民医院2楼儿科/产科/妇科门诊装修工程量清单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工程项目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用料详细及工艺方法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</w:t>
            </w:r>
          </w:p>
        </w:tc>
        <w:tc>
          <w:tcPr>
            <w:tcW w:w="8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2楼拆除部分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扣板天花拆除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铝扣天花拆除,清运下楼,汔车外运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夹板天花拆除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走道双层天花拆除,清运下楼,汔车外运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石膏板板天花拆除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石膏板板天花拆除,清运下楼,汔车外运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走道墙面砖拆除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走道墙面砖拆除,清运下楼,汔车外运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病房卫生间墙面砖拆除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病房卫生间墙面砖拆除,清运下楼,汔车外运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病房卫生沉池底拆除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病房卫生间沉池底挖空拆除,清运下楼,汔车外运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地面拆除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部分地面拆除分,清运下楼,汔车外运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原木门套,门拆除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原木门套,门拆除,清运下楼,汔车外运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旧护士台拆除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旧护士工作台拆除,清运下楼,汔车外运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卫生间门套拆除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卫生间门套拆除,清运下楼,汔车外运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旧柜体拆除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旧柜体拆除,清运下楼,汔车外运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清理旧电线水管，墙面钉子,管道,杂物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清理旧电线水管，灯具，天花拉爆罗丝杆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拆墙体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墙体拆除,清运下楼,汔车外运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墙面白灰铲除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墙面漏水发霉处铲际清理,清运下楼,汔车外运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拆地胶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拆地胶,清运下楼,汔车外运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工程围蔽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夹板工程围蔽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轻钢龙骨,9厘阻燃夹板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8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公共卫生间部分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砌墙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150x200x600轻质砖砌墙,双面水泥沙批荡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防水涂料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卫生间墙面做防水涂料二次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墙面拉毛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卫生间墙面做拉毛处理增加贴砖粘接力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卫生间地面抬高层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砖块砌墩,800地砖架空层,8厘钢筋加固,面过10cm水泥沙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沉池底防水保护层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沉池底防水保护层加流水斜坡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110PVC-U排污管道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75PVC-U排水管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50PVC-U排水管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蹲厕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蹲厕冲压阀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座厕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关水角阀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接水软管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大理石洗手台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墙面防摔倒扶手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卫生间墙面砖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400×800墙面砖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卫生间防滑地面砖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300×300防滑地面砖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大理石瓷砖收口条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墙面砖同色大理石收口条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铝合金门套卫生间门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铝合金门套磨沙玻璃门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卫生间排气扇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300x600吸顶L</w:t>
            </w:r>
            <w:r>
              <w:rPr>
                <w:rStyle w:val="4"/>
                <w:rFonts w:hint="default"/>
                <w:lang w:bidi="ar"/>
              </w:rPr>
              <w:t>ED灯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抗倍特板隔断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卫生隔断分层抗倍特板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</w:t>
            </w:r>
          </w:p>
        </w:tc>
        <w:tc>
          <w:tcPr>
            <w:tcW w:w="8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走廊通道墙面部分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墙面水泥沙批荡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走廊通道墙面脱落处不平水泥沙批荡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走廊通道墙面洁净板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8mm冰火板加铝合金隔条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开门洞口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墙体新开1000x2100门套洞口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门洞口砌墙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需封闭门洞位砌墙水泥沙批荡,加钢筋,防开裂铁筛网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8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供水电气部分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全层强电布线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全层配电箱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墙面,地面开槽补水泥沙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电线,水管墙面开槽后修补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亿莱LED平板灯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300×1200铝扣天花LED平板灯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亿莱LED平板灯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300×600铝扣天花LED平板灯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6寸筒灯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住院部5楼弱电线布线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排气扇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锌铁排风管道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300×300锌铁排风管道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排风管道抽风机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T5LED灯管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PPR热熔32水管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PPR热熔25水管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PPR热熔水管保温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75PVC-U排水管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50PVC-U排水管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墙面开孔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开孔补漏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五</w:t>
            </w:r>
          </w:p>
        </w:tc>
        <w:tc>
          <w:tcPr>
            <w:tcW w:w="8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天花,墙面刮灰,门套,刮灰油ICI其它部分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铝扣板天花1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1200×600白色铝扣板天花,轻钢龙骨架,8厘拉杆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铝扣板天花2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卫生间300X300白色铝扣板天花,轻钢龙骨架,8厘拉杆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硅酸钙板天花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通道造型硅酸钙板天花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订制房门套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1000×2100×180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墙固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刮灰,油墙漆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腻子粉刮底三次,打磨后油底油一次面油三次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地面保护膜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装修地面编织保护膜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夹板反灯槽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墙面做15厘阻燃夹板反灯槽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科室洗手盆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科室洗手盆角阀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304不绣钢角阀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科室洗手盆下水器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305不绣钢洗手盆下水器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科室洗手盆水龙头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六</w:t>
            </w:r>
          </w:p>
        </w:tc>
        <w:tc>
          <w:tcPr>
            <w:tcW w:w="8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砌墙,地面砖,清洁及其它综合部分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转质砖砌墙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600×200×150轻质块砌墙,水泥沙批荡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地面砖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800x800地砖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地脚线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暗藏入墙地脚线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地面砖粗磨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原有地面砖表面磨花增加新贴地面砖粘接度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水泥沙补烂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拆除后地面,墙面损坏外修理,水泥沙补平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下水管封闭处理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原有卫生间管道口盖帽密封处理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窗台大板砖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750x1500大板砖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窗台大板砖安装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水泥沙,安装人工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儿童乐园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儿科儿童乐园设施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开荒清洁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完工后详细清洁(一次)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垃圾清理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工地日常综合垃圾清理,清运下楼,汔车外运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数量以实际施工发生数量为准.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由于拆除不确定性,增加项目外隐蔽工程按现玚双方协商处理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此预算单没有含空调和消防的改动的费用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WYwNzFlMDMxMzY4MDIwZTc5ZTc0MzY4ODg1MjUifQ=="/>
  </w:docVars>
  <w:rsids>
    <w:rsidRoot w:val="0BA40D1A"/>
    <w:rsid w:val="0BA40D1A"/>
    <w:rsid w:val="289F1401"/>
    <w:rsid w:val="73A6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1653</Words>
  <Characters>1955</Characters>
  <Lines>0</Lines>
  <Paragraphs>0</Paragraphs>
  <TotalTime>0</TotalTime>
  <ScaleCrop>false</ScaleCrop>
  <LinksUpToDate>false</LinksUpToDate>
  <CharactersWithSpaces>1968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2022-05-09T07:28:00Z</dcterms:created>
  <dc:creator>work</dc:creator>
  <cp:lastModifiedBy>work</cp:lastModifiedBy>
  <dcterms:modified xsi:type="dcterms:W3CDTF">2022-05-09T07:39:13Z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0BE336074C604E49959787BF79A4D09E</vt:lpwstr>
  </property>
</Properties>
</file>