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1246F">
      <w:pPr>
        <w:pStyle w:val="4"/>
        <w:numPr>
          <w:ilvl w:val="0"/>
          <w:numId w:val="0"/>
        </w:numPr>
        <w:ind w:firstLine="1606" w:firstLineChars="500"/>
        <w:rPr>
          <w:rFonts w:hint="eastAsia"/>
          <w:color w:val="auto"/>
        </w:rPr>
      </w:pPr>
      <w:bookmarkStart w:id="0" w:name="_Toc327732072"/>
      <w:r>
        <w:rPr>
          <w:rFonts w:hint="eastAsia"/>
          <w:color w:val="auto"/>
        </w:rPr>
        <w:t>数字化病案归档系统功能</w:t>
      </w:r>
      <w:r>
        <w:rPr>
          <w:rFonts w:hint="eastAsia"/>
          <w:color w:val="auto"/>
          <w:lang w:val="en-US" w:eastAsia="zh-CN"/>
        </w:rPr>
        <w:t>需求</w:t>
      </w:r>
      <w:bookmarkStart w:id="2" w:name="_GoBack"/>
      <w:bookmarkEnd w:id="2"/>
    </w:p>
    <w:p w14:paraId="280E41AE"/>
    <w:tbl>
      <w:tblPr>
        <w:tblStyle w:val="21"/>
        <w:tblW w:w="8969" w:type="dxa"/>
        <w:tblInd w:w="-7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8080"/>
      </w:tblGrid>
      <w:tr w14:paraId="6F2EE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69" w:type="dxa"/>
            <w:gridSpan w:val="2"/>
            <w:vAlign w:val="center"/>
          </w:tcPr>
          <w:p w14:paraId="6ED4A79B">
            <w:pPr>
              <w:spacing w:line="360" w:lineRule="auto"/>
              <w:ind w:left="210" w:right="210"/>
              <w:rPr>
                <w:rFonts w:ascii="宋体" w:hAnsi="宋体"/>
                <w:color w:val="auto"/>
                <w:szCs w:val="21"/>
              </w:rPr>
            </w:pPr>
            <w:bookmarkStart w:id="1" w:name="_Toc347517886"/>
            <w:r>
              <w:rPr>
                <w:rFonts w:hint="eastAsia" w:ascii="宋体" w:hAnsi="宋体"/>
                <w:color w:val="auto"/>
                <w:szCs w:val="21"/>
              </w:rPr>
              <w:t>软件功能</w:t>
            </w:r>
            <w:r>
              <w:rPr>
                <w:rFonts w:hint="eastAsia" w:ascii="宋体" w:hAnsi="宋体"/>
                <w:color w:val="auto"/>
                <w:sz w:val="22"/>
                <w:szCs w:val="21"/>
              </w:rPr>
              <w:t>列表清单</w:t>
            </w:r>
          </w:p>
        </w:tc>
      </w:tr>
      <w:tr w14:paraId="5EC03B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75A33ED9">
            <w:pPr>
              <w:pStyle w:val="46"/>
              <w:numPr>
                <w:ilvl w:val="0"/>
                <w:numId w:val="2"/>
              </w:numPr>
              <w:spacing w:line="360" w:lineRule="auto"/>
              <w:ind w:right="210" w:firstLineChars="0"/>
              <w:rPr>
                <w:rFonts w:ascii="宋体" w:hAnsi="宋体"/>
                <w:color w:val="auto"/>
                <w:sz w:val="24"/>
              </w:rPr>
            </w:pPr>
          </w:p>
        </w:tc>
        <w:tc>
          <w:tcPr>
            <w:tcW w:w="8080" w:type="dxa"/>
            <w:vAlign w:val="center"/>
          </w:tcPr>
          <w:p w14:paraId="12AF00D9">
            <w:pPr>
              <w:spacing w:line="360" w:lineRule="auto"/>
              <w:rPr>
                <w:rFonts w:ascii="宋体" w:hAnsi="宋体"/>
                <w:color w:val="auto"/>
                <w:kern w:val="0"/>
                <w:sz w:val="24"/>
              </w:rPr>
            </w:pPr>
            <w:r>
              <w:rPr>
                <w:rFonts w:hint="eastAsia" w:ascii="宋体" w:hAnsi="宋体"/>
                <w:color w:val="auto"/>
                <w:sz w:val="24"/>
              </w:rPr>
              <w:t>住院病案信息系统集成服务</w:t>
            </w:r>
          </w:p>
        </w:tc>
      </w:tr>
      <w:tr w14:paraId="3478C0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61B662D9">
            <w:pPr>
              <w:pStyle w:val="46"/>
              <w:numPr>
                <w:ilvl w:val="0"/>
                <w:numId w:val="2"/>
              </w:numPr>
              <w:spacing w:line="360" w:lineRule="auto"/>
              <w:ind w:right="210" w:firstLineChars="0"/>
              <w:rPr>
                <w:rFonts w:ascii="宋体" w:hAnsi="宋体"/>
                <w:color w:val="auto"/>
                <w:sz w:val="24"/>
              </w:rPr>
            </w:pPr>
          </w:p>
        </w:tc>
        <w:tc>
          <w:tcPr>
            <w:tcW w:w="8080" w:type="dxa"/>
            <w:vAlign w:val="center"/>
          </w:tcPr>
          <w:p w14:paraId="2CFB0197">
            <w:pPr>
              <w:spacing w:line="360" w:lineRule="auto"/>
              <w:rPr>
                <w:rFonts w:hint="eastAsia" w:ascii="宋体" w:hAnsi="宋体"/>
                <w:color w:val="auto"/>
                <w:kern w:val="0"/>
                <w:sz w:val="24"/>
              </w:rPr>
            </w:pPr>
            <w:r>
              <w:rPr>
                <w:rFonts w:hint="eastAsia" w:ascii="宋体" w:hAnsi="宋体"/>
                <w:color w:val="auto"/>
                <w:kern w:val="0"/>
                <w:sz w:val="24"/>
              </w:rPr>
              <w:t xml:space="preserve">病案室归档审核管理 </w:t>
            </w:r>
          </w:p>
        </w:tc>
      </w:tr>
      <w:tr w14:paraId="0A26D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0FBB7AAF">
            <w:pPr>
              <w:pStyle w:val="46"/>
              <w:numPr>
                <w:ilvl w:val="0"/>
                <w:numId w:val="2"/>
              </w:numPr>
              <w:spacing w:line="360" w:lineRule="auto"/>
              <w:ind w:right="210" w:firstLineChars="0"/>
              <w:rPr>
                <w:rFonts w:ascii="宋体" w:hAnsi="宋体"/>
                <w:color w:val="auto"/>
                <w:sz w:val="24"/>
              </w:rPr>
            </w:pPr>
          </w:p>
        </w:tc>
        <w:tc>
          <w:tcPr>
            <w:tcW w:w="8080" w:type="dxa"/>
            <w:vAlign w:val="center"/>
          </w:tcPr>
          <w:p w14:paraId="265E4918">
            <w:pPr>
              <w:spacing w:line="360" w:lineRule="auto"/>
              <w:rPr>
                <w:rFonts w:ascii="宋体" w:hAnsi="宋体"/>
                <w:color w:val="auto"/>
                <w:kern w:val="0"/>
                <w:sz w:val="24"/>
              </w:rPr>
            </w:pPr>
            <w:r>
              <w:rPr>
                <w:rFonts w:hint="eastAsia" w:ascii="宋体" w:hAnsi="宋体"/>
                <w:color w:val="auto"/>
                <w:kern w:val="0"/>
                <w:sz w:val="24"/>
              </w:rPr>
              <w:t>住院病案补归</w:t>
            </w:r>
          </w:p>
        </w:tc>
      </w:tr>
      <w:tr w14:paraId="2F5122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431AD556">
            <w:pPr>
              <w:pStyle w:val="46"/>
              <w:numPr>
                <w:ilvl w:val="0"/>
                <w:numId w:val="2"/>
              </w:numPr>
              <w:spacing w:line="360" w:lineRule="auto"/>
              <w:ind w:right="210" w:firstLineChars="0"/>
              <w:rPr>
                <w:rFonts w:ascii="宋体" w:hAnsi="宋体"/>
                <w:color w:val="auto"/>
                <w:sz w:val="24"/>
              </w:rPr>
            </w:pPr>
          </w:p>
        </w:tc>
        <w:tc>
          <w:tcPr>
            <w:tcW w:w="8080" w:type="dxa"/>
            <w:vAlign w:val="center"/>
          </w:tcPr>
          <w:p w14:paraId="77771AEE">
            <w:pPr>
              <w:spacing w:line="360" w:lineRule="auto"/>
              <w:rPr>
                <w:rFonts w:ascii="宋体" w:hAnsi="宋体"/>
                <w:color w:val="auto"/>
                <w:kern w:val="0"/>
                <w:sz w:val="24"/>
              </w:rPr>
            </w:pPr>
            <w:r>
              <w:rPr>
                <w:rFonts w:hint="eastAsia" w:ascii="宋体" w:hAnsi="宋体"/>
                <w:color w:val="auto"/>
                <w:sz w:val="24"/>
              </w:rPr>
              <w:t>住院病案完整性卡控</w:t>
            </w:r>
          </w:p>
        </w:tc>
      </w:tr>
      <w:tr w14:paraId="1F4803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4685F82B">
            <w:pPr>
              <w:pStyle w:val="46"/>
              <w:numPr>
                <w:ilvl w:val="0"/>
                <w:numId w:val="2"/>
              </w:numPr>
              <w:spacing w:line="360" w:lineRule="auto"/>
              <w:ind w:right="210" w:firstLineChars="0"/>
              <w:rPr>
                <w:rFonts w:ascii="宋体" w:hAnsi="宋体"/>
                <w:color w:val="auto"/>
                <w:sz w:val="24"/>
              </w:rPr>
            </w:pPr>
          </w:p>
        </w:tc>
        <w:tc>
          <w:tcPr>
            <w:tcW w:w="8080" w:type="dxa"/>
            <w:vAlign w:val="center"/>
          </w:tcPr>
          <w:p w14:paraId="1C8E6F14">
            <w:pPr>
              <w:spacing w:line="360" w:lineRule="auto"/>
              <w:rPr>
                <w:rFonts w:ascii="宋体" w:hAnsi="宋体"/>
                <w:color w:val="auto"/>
                <w:kern w:val="0"/>
                <w:sz w:val="24"/>
              </w:rPr>
            </w:pPr>
            <w:r>
              <w:rPr>
                <w:rFonts w:hint="eastAsia" w:ascii="宋体" w:hAnsi="宋体"/>
                <w:color w:val="auto"/>
                <w:kern w:val="0"/>
                <w:sz w:val="24"/>
              </w:rPr>
              <w:t>归档情况监控</w:t>
            </w:r>
          </w:p>
        </w:tc>
      </w:tr>
      <w:tr w14:paraId="76F4BE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0EEF146F">
            <w:pPr>
              <w:pStyle w:val="46"/>
              <w:numPr>
                <w:ilvl w:val="0"/>
                <w:numId w:val="2"/>
              </w:numPr>
              <w:spacing w:line="360" w:lineRule="auto"/>
              <w:ind w:right="210" w:firstLineChars="0"/>
              <w:rPr>
                <w:rFonts w:ascii="宋体" w:hAnsi="宋体"/>
                <w:color w:val="auto"/>
                <w:sz w:val="24"/>
              </w:rPr>
            </w:pPr>
          </w:p>
        </w:tc>
        <w:tc>
          <w:tcPr>
            <w:tcW w:w="8080" w:type="dxa"/>
            <w:vAlign w:val="center"/>
          </w:tcPr>
          <w:p w14:paraId="04EF9A07">
            <w:pPr>
              <w:spacing w:line="360" w:lineRule="auto"/>
              <w:rPr>
                <w:rFonts w:ascii="宋体" w:hAnsi="宋体"/>
                <w:color w:val="auto"/>
                <w:kern w:val="0"/>
                <w:sz w:val="24"/>
              </w:rPr>
            </w:pPr>
            <w:r>
              <w:rPr>
                <w:rFonts w:hint="eastAsia" w:ascii="宋体" w:hAnsi="宋体"/>
                <w:color w:val="auto"/>
                <w:kern w:val="0"/>
                <w:sz w:val="24"/>
              </w:rPr>
              <w:t>住院病案打印</w:t>
            </w:r>
          </w:p>
        </w:tc>
      </w:tr>
      <w:tr w14:paraId="7AD4E0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9" w:type="dxa"/>
            <w:vAlign w:val="center"/>
          </w:tcPr>
          <w:p w14:paraId="2646E581">
            <w:pPr>
              <w:pStyle w:val="46"/>
              <w:numPr>
                <w:ilvl w:val="0"/>
                <w:numId w:val="2"/>
              </w:numPr>
              <w:spacing w:line="360" w:lineRule="auto"/>
              <w:ind w:right="210" w:firstLineChars="0"/>
              <w:rPr>
                <w:rFonts w:ascii="宋体" w:hAnsi="宋体"/>
                <w:color w:val="auto"/>
                <w:sz w:val="24"/>
              </w:rPr>
            </w:pPr>
          </w:p>
        </w:tc>
        <w:tc>
          <w:tcPr>
            <w:tcW w:w="8080" w:type="dxa"/>
            <w:vAlign w:val="center"/>
          </w:tcPr>
          <w:p w14:paraId="08DF5537">
            <w:pPr>
              <w:widowControl/>
              <w:spacing w:line="360" w:lineRule="auto"/>
              <w:rPr>
                <w:rFonts w:ascii="宋体" w:hAnsi="宋体"/>
                <w:color w:val="auto"/>
                <w:kern w:val="0"/>
                <w:sz w:val="24"/>
              </w:rPr>
            </w:pPr>
            <w:r>
              <w:rPr>
                <w:rFonts w:hint="eastAsia" w:ascii="宋体" w:hAnsi="宋体"/>
                <w:color w:val="auto"/>
                <w:kern w:val="0"/>
                <w:sz w:val="24"/>
              </w:rPr>
              <w:t>住院病案封存</w:t>
            </w:r>
          </w:p>
        </w:tc>
      </w:tr>
      <w:tr w14:paraId="4EBFF4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89" w:type="dxa"/>
            <w:vAlign w:val="center"/>
          </w:tcPr>
          <w:p w14:paraId="53A8AC82">
            <w:pPr>
              <w:pStyle w:val="46"/>
              <w:numPr>
                <w:ilvl w:val="0"/>
                <w:numId w:val="2"/>
              </w:numPr>
              <w:spacing w:line="360" w:lineRule="auto"/>
              <w:ind w:right="210" w:firstLineChars="0"/>
              <w:rPr>
                <w:rFonts w:ascii="宋体" w:hAnsi="宋体"/>
                <w:color w:val="auto"/>
                <w:sz w:val="24"/>
              </w:rPr>
            </w:pPr>
          </w:p>
        </w:tc>
        <w:tc>
          <w:tcPr>
            <w:tcW w:w="8080" w:type="dxa"/>
            <w:vAlign w:val="center"/>
          </w:tcPr>
          <w:p w14:paraId="08EEDDCF">
            <w:pPr>
              <w:widowControl/>
              <w:spacing w:line="360" w:lineRule="auto"/>
              <w:rPr>
                <w:rFonts w:ascii="宋体" w:hAnsi="宋体"/>
                <w:color w:val="auto"/>
                <w:kern w:val="0"/>
                <w:sz w:val="24"/>
              </w:rPr>
            </w:pPr>
            <w:r>
              <w:rPr>
                <w:rFonts w:hint="eastAsia" w:ascii="宋体" w:hAnsi="宋体"/>
                <w:color w:val="auto"/>
                <w:kern w:val="0"/>
                <w:sz w:val="24"/>
              </w:rPr>
              <w:t>住院病案借阅</w:t>
            </w:r>
          </w:p>
        </w:tc>
      </w:tr>
      <w:tr w14:paraId="2AD9D9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352191A3">
            <w:pPr>
              <w:pStyle w:val="46"/>
              <w:numPr>
                <w:ilvl w:val="0"/>
                <w:numId w:val="2"/>
              </w:numPr>
              <w:spacing w:line="360" w:lineRule="auto"/>
              <w:ind w:right="210" w:firstLineChars="0"/>
              <w:rPr>
                <w:rFonts w:ascii="宋体" w:hAnsi="宋体"/>
                <w:color w:val="auto"/>
                <w:sz w:val="24"/>
              </w:rPr>
            </w:pPr>
          </w:p>
        </w:tc>
        <w:tc>
          <w:tcPr>
            <w:tcW w:w="8080" w:type="dxa"/>
            <w:vAlign w:val="center"/>
          </w:tcPr>
          <w:p w14:paraId="63DCDB67">
            <w:pPr>
              <w:spacing w:line="360" w:lineRule="auto"/>
              <w:rPr>
                <w:rFonts w:ascii="宋体" w:hAnsi="宋体"/>
                <w:color w:val="auto"/>
                <w:kern w:val="0"/>
                <w:sz w:val="24"/>
              </w:rPr>
            </w:pPr>
            <w:r>
              <w:rPr>
                <w:rFonts w:hint="eastAsia" w:ascii="宋体" w:hAnsi="宋体"/>
                <w:color w:val="auto"/>
                <w:kern w:val="0"/>
                <w:sz w:val="24"/>
              </w:rPr>
              <w:t>住院病案导出</w:t>
            </w:r>
          </w:p>
        </w:tc>
      </w:tr>
      <w:tr w14:paraId="7BC881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31AB6522">
            <w:pPr>
              <w:pStyle w:val="46"/>
              <w:numPr>
                <w:ilvl w:val="0"/>
                <w:numId w:val="2"/>
              </w:numPr>
              <w:spacing w:line="360" w:lineRule="auto"/>
              <w:ind w:right="210" w:firstLineChars="0"/>
              <w:rPr>
                <w:rFonts w:ascii="宋体" w:hAnsi="宋体"/>
                <w:color w:val="auto"/>
                <w:sz w:val="24"/>
              </w:rPr>
            </w:pPr>
          </w:p>
        </w:tc>
        <w:tc>
          <w:tcPr>
            <w:tcW w:w="8080" w:type="dxa"/>
            <w:vAlign w:val="center"/>
          </w:tcPr>
          <w:p w14:paraId="17539003">
            <w:pPr>
              <w:spacing w:line="360" w:lineRule="auto"/>
              <w:rPr>
                <w:rFonts w:ascii="宋体" w:hAnsi="宋体"/>
                <w:color w:val="auto"/>
                <w:kern w:val="0"/>
                <w:sz w:val="24"/>
              </w:rPr>
            </w:pPr>
            <w:r>
              <w:rPr>
                <w:rFonts w:hint="eastAsia" w:ascii="宋体" w:hAnsi="宋体"/>
                <w:color w:val="auto"/>
                <w:sz w:val="24"/>
              </w:rPr>
              <w:t>病案查询</w:t>
            </w:r>
          </w:p>
        </w:tc>
      </w:tr>
      <w:tr w14:paraId="61F467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02726BD8">
            <w:pPr>
              <w:pStyle w:val="46"/>
              <w:numPr>
                <w:ilvl w:val="0"/>
                <w:numId w:val="2"/>
              </w:numPr>
              <w:spacing w:line="360" w:lineRule="auto"/>
              <w:ind w:right="210" w:firstLineChars="0"/>
              <w:rPr>
                <w:rFonts w:ascii="宋体" w:hAnsi="宋体"/>
                <w:color w:val="auto"/>
                <w:sz w:val="24"/>
              </w:rPr>
            </w:pPr>
          </w:p>
        </w:tc>
        <w:tc>
          <w:tcPr>
            <w:tcW w:w="8080" w:type="dxa"/>
            <w:vAlign w:val="center"/>
          </w:tcPr>
          <w:p w14:paraId="7A9FDD29">
            <w:pPr>
              <w:spacing w:line="360" w:lineRule="auto"/>
              <w:rPr>
                <w:rFonts w:ascii="宋体" w:hAnsi="宋体"/>
                <w:color w:val="auto"/>
                <w:kern w:val="0"/>
                <w:sz w:val="24"/>
              </w:rPr>
            </w:pPr>
            <w:r>
              <w:rPr>
                <w:rFonts w:hint="eastAsia" w:ascii="宋体" w:hAnsi="宋体"/>
                <w:color w:val="auto"/>
                <w:sz w:val="24"/>
              </w:rPr>
              <w:t>归档统计</w:t>
            </w:r>
          </w:p>
        </w:tc>
      </w:tr>
      <w:tr w14:paraId="2119C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2EAC1AE7">
            <w:pPr>
              <w:pStyle w:val="46"/>
              <w:numPr>
                <w:ilvl w:val="0"/>
                <w:numId w:val="2"/>
              </w:numPr>
              <w:spacing w:line="360" w:lineRule="auto"/>
              <w:ind w:right="210" w:firstLineChars="0"/>
              <w:rPr>
                <w:rFonts w:ascii="宋体" w:hAnsi="宋体"/>
                <w:color w:val="auto"/>
                <w:sz w:val="24"/>
              </w:rPr>
            </w:pPr>
          </w:p>
        </w:tc>
        <w:tc>
          <w:tcPr>
            <w:tcW w:w="8080" w:type="dxa"/>
            <w:vAlign w:val="center"/>
          </w:tcPr>
          <w:p w14:paraId="1B90E7D0">
            <w:pPr>
              <w:pStyle w:val="5"/>
              <w:numPr>
                <w:ilvl w:val="0"/>
                <w:numId w:val="0"/>
              </w:numPr>
              <w:spacing w:before="0" w:after="0" w:line="360" w:lineRule="auto"/>
              <w:rPr>
                <w:rFonts w:ascii="宋体" w:hAnsi="宋体" w:eastAsia="宋体"/>
                <w:color w:val="auto"/>
                <w:kern w:val="2"/>
                <w:sz w:val="24"/>
                <w:szCs w:val="24"/>
              </w:rPr>
            </w:pPr>
            <w:r>
              <w:rPr>
                <w:rFonts w:hint="eastAsia" w:ascii="宋体" w:hAnsi="宋体" w:eastAsia="宋体"/>
                <w:color w:val="auto"/>
                <w:kern w:val="2"/>
                <w:sz w:val="24"/>
                <w:szCs w:val="24"/>
              </w:rPr>
              <w:t>住院病案纸质文件扫描</w:t>
            </w:r>
          </w:p>
        </w:tc>
      </w:tr>
      <w:tr w14:paraId="42D80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775A01B2">
            <w:pPr>
              <w:pStyle w:val="46"/>
              <w:numPr>
                <w:ilvl w:val="0"/>
                <w:numId w:val="2"/>
              </w:numPr>
              <w:spacing w:line="360" w:lineRule="auto"/>
              <w:ind w:right="210" w:firstLineChars="0"/>
              <w:rPr>
                <w:rFonts w:ascii="宋体" w:hAnsi="宋体"/>
                <w:color w:val="auto"/>
                <w:sz w:val="24"/>
              </w:rPr>
            </w:pPr>
          </w:p>
        </w:tc>
        <w:tc>
          <w:tcPr>
            <w:tcW w:w="8080" w:type="dxa"/>
            <w:vAlign w:val="center"/>
          </w:tcPr>
          <w:p w14:paraId="5300054B">
            <w:pPr>
              <w:pStyle w:val="5"/>
              <w:numPr>
                <w:ilvl w:val="0"/>
                <w:numId w:val="0"/>
              </w:numPr>
              <w:spacing w:before="0" w:after="0" w:line="360" w:lineRule="auto"/>
              <w:rPr>
                <w:rFonts w:ascii="宋体" w:hAnsi="宋体" w:eastAsia="宋体"/>
                <w:color w:val="auto"/>
                <w:kern w:val="2"/>
                <w:sz w:val="24"/>
                <w:szCs w:val="24"/>
              </w:rPr>
            </w:pPr>
            <w:r>
              <w:rPr>
                <w:rFonts w:hint="eastAsia" w:ascii="宋体" w:hAnsi="宋体" w:eastAsia="宋体"/>
                <w:color w:val="auto"/>
                <w:kern w:val="2"/>
                <w:sz w:val="24"/>
                <w:szCs w:val="24"/>
              </w:rPr>
              <w:t>病案示踪</w:t>
            </w:r>
          </w:p>
        </w:tc>
      </w:tr>
      <w:tr w14:paraId="16433C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7C362096">
            <w:pPr>
              <w:pStyle w:val="46"/>
              <w:numPr>
                <w:ilvl w:val="0"/>
                <w:numId w:val="2"/>
              </w:numPr>
              <w:spacing w:line="360" w:lineRule="auto"/>
              <w:ind w:right="210" w:firstLineChars="0"/>
              <w:rPr>
                <w:rFonts w:ascii="宋体" w:hAnsi="宋体"/>
                <w:color w:val="auto"/>
                <w:sz w:val="24"/>
              </w:rPr>
            </w:pPr>
          </w:p>
        </w:tc>
        <w:tc>
          <w:tcPr>
            <w:tcW w:w="8080" w:type="dxa"/>
            <w:vAlign w:val="center"/>
          </w:tcPr>
          <w:p w14:paraId="438D13F3">
            <w:pPr>
              <w:pStyle w:val="5"/>
              <w:numPr>
                <w:ilvl w:val="0"/>
                <w:numId w:val="0"/>
              </w:numPr>
              <w:spacing w:before="0" w:after="0" w:line="360" w:lineRule="auto"/>
              <w:rPr>
                <w:rFonts w:ascii="宋体" w:hAnsi="宋体" w:eastAsia="宋体"/>
                <w:color w:val="auto"/>
                <w:kern w:val="2"/>
                <w:sz w:val="24"/>
                <w:szCs w:val="24"/>
              </w:rPr>
            </w:pPr>
            <w:r>
              <w:rPr>
                <w:rFonts w:hint="eastAsia" w:ascii="宋体" w:hAnsi="宋体" w:eastAsia="宋体"/>
                <w:color w:val="auto"/>
                <w:kern w:val="2"/>
                <w:sz w:val="24"/>
                <w:szCs w:val="24"/>
              </w:rPr>
              <w:t>住院归档病案修改管理</w:t>
            </w:r>
          </w:p>
        </w:tc>
      </w:tr>
      <w:tr w14:paraId="78A3C6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14CD941C">
            <w:pPr>
              <w:pStyle w:val="46"/>
              <w:numPr>
                <w:ilvl w:val="0"/>
                <w:numId w:val="2"/>
              </w:numPr>
              <w:spacing w:line="360" w:lineRule="auto"/>
              <w:ind w:right="210" w:firstLineChars="0"/>
              <w:rPr>
                <w:rFonts w:ascii="宋体" w:hAnsi="宋体"/>
                <w:color w:val="auto"/>
                <w:sz w:val="24"/>
              </w:rPr>
            </w:pPr>
          </w:p>
        </w:tc>
        <w:tc>
          <w:tcPr>
            <w:tcW w:w="8080" w:type="dxa"/>
            <w:vAlign w:val="center"/>
          </w:tcPr>
          <w:p w14:paraId="2DB7A0E2">
            <w:pPr>
              <w:pStyle w:val="5"/>
              <w:numPr>
                <w:ilvl w:val="0"/>
                <w:numId w:val="0"/>
              </w:numPr>
              <w:spacing w:before="0" w:after="0" w:line="360" w:lineRule="auto"/>
              <w:rPr>
                <w:rFonts w:ascii="宋体" w:hAnsi="宋体" w:eastAsia="宋体"/>
                <w:color w:val="auto"/>
                <w:kern w:val="2"/>
                <w:sz w:val="24"/>
                <w:szCs w:val="24"/>
              </w:rPr>
            </w:pPr>
            <w:r>
              <w:rPr>
                <w:rFonts w:hint="eastAsia" w:ascii="宋体" w:hAnsi="宋体" w:eastAsia="宋体"/>
                <w:color w:val="auto"/>
                <w:kern w:val="2"/>
                <w:sz w:val="24"/>
                <w:szCs w:val="24"/>
              </w:rPr>
              <w:t>文件数据库存储监控</w:t>
            </w:r>
          </w:p>
        </w:tc>
      </w:tr>
      <w:tr w14:paraId="075BA7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68C52B0C">
            <w:pPr>
              <w:pStyle w:val="46"/>
              <w:numPr>
                <w:ilvl w:val="0"/>
                <w:numId w:val="2"/>
              </w:numPr>
              <w:spacing w:line="360" w:lineRule="auto"/>
              <w:ind w:right="210" w:firstLineChars="0"/>
              <w:rPr>
                <w:rFonts w:ascii="宋体" w:hAnsi="宋体"/>
                <w:color w:val="auto"/>
                <w:sz w:val="24"/>
              </w:rPr>
            </w:pPr>
          </w:p>
        </w:tc>
        <w:tc>
          <w:tcPr>
            <w:tcW w:w="8080" w:type="dxa"/>
            <w:vAlign w:val="center"/>
          </w:tcPr>
          <w:p w14:paraId="6F1157A1">
            <w:pPr>
              <w:pStyle w:val="5"/>
              <w:numPr>
                <w:ilvl w:val="0"/>
                <w:numId w:val="0"/>
              </w:numPr>
              <w:spacing w:before="0" w:after="0" w:line="360" w:lineRule="auto"/>
              <w:rPr>
                <w:rFonts w:ascii="宋体" w:hAnsi="宋体" w:eastAsia="宋体"/>
                <w:color w:val="auto"/>
                <w:kern w:val="2"/>
                <w:sz w:val="24"/>
                <w:szCs w:val="24"/>
              </w:rPr>
            </w:pPr>
            <w:r>
              <w:rPr>
                <w:rFonts w:hint="eastAsia" w:ascii="宋体" w:hAnsi="宋体" w:eastAsia="宋体"/>
                <w:color w:val="auto"/>
                <w:kern w:val="2"/>
                <w:sz w:val="24"/>
                <w:szCs w:val="24"/>
              </w:rPr>
              <w:t>防盗屏水印</w:t>
            </w:r>
          </w:p>
        </w:tc>
      </w:tr>
      <w:tr w14:paraId="3EE43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33210707">
            <w:pPr>
              <w:pStyle w:val="46"/>
              <w:numPr>
                <w:ilvl w:val="0"/>
                <w:numId w:val="2"/>
              </w:numPr>
              <w:spacing w:line="360" w:lineRule="auto"/>
              <w:ind w:right="210" w:firstLineChars="0"/>
              <w:rPr>
                <w:rFonts w:ascii="宋体" w:hAnsi="宋体"/>
                <w:color w:val="auto"/>
                <w:sz w:val="24"/>
              </w:rPr>
            </w:pPr>
          </w:p>
        </w:tc>
        <w:tc>
          <w:tcPr>
            <w:tcW w:w="8080" w:type="dxa"/>
            <w:vAlign w:val="center"/>
          </w:tcPr>
          <w:p w14:paraId="15176E03">
            <w:pPr>
              <w:pStyle w:val="5"/>
              <w:numPr>
                <w:ilvl w:val="0"/>
                <w:numId w:val="0"/>
              </w:numPr>
              <w:spacing w:before="0" w:after="0" w:line="360" w:lineRule="auto"/>
              <w:rPr>
                <w:rFonts w:ascii="宋体" w:hAnsi="宋体" w:eastAsia="宋体"/>
                <w:color w:val="auto"/>
                <w:kern w:val="2"/>
                <w:sz w:val="24"/>
                <w:szCs w:val="24"/>
              </w:rPr>
            </w:pPr>
            <w:r>
              <w:rPr>
                <w:rFonts w:hint="eastAsia" w:ascii="宋体" w:hAnsi="宋体" w:eastAsia="宋体"/>
                <w:color w:val="auto"/>
                <w:kern w:val="2"/>
                <w:sz w:val="24"/>
                <w:szCs w:val="24"/>
              </w:rPr>
              <w:t>人员管理</w:t>
            </w:r>
          </w:p>
        </w:tc>
      </w:tr>
      <w:tr w14:paraId="410589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64D64988">
            <w:pPr>
              <w:pStyle w:val="46"/>
              <w:numPr>
                <w:ilvl w:val="0"/>
                <w:numId w:val="2"/>
              </w:numPr>
              <w:spacing w:line="360" w:lineRule="auto"/>
              <w:ind w:right="210" w:firstLineChars="0"/>
              <w:rPr>
                <w:rFonts w:ascii="宋体" w:hAnsi="宋体"/>
                <w:color w:val="auto"/>
                <w:sz w:val="24"/>
              </w:rPr>
            </w:pPr>
          </w:p>
        </w:tc>
        <w:tc>
          <w:tcPr>
            <w:tcW w:w="8080" w:type="dxa"/>
            <w:vAlign w:val="center"/>
          </w:tcPr>
          <w:p w14:paraId="0BCFE15E">
            <w:pPr>
              <w:pStyle w:val="5"/>
              <w:numPr>
                <w:ilvl w:val="0"/>
                <w:numId w:val="0"/>
              </w:numPr>
              <w:spacing w:before="0" w:after="0" w:line="360" w:lineRule="auto"/>
              <w:rPr>
                <w:rFonts w:ascii="宋体" w:hAnsi="宋体" w:eastAsia="宋体"/>
                <w:color w:val="auto"/>
                <w:kern w:val="2"/>
                <w:sz w:val="24"/>
                <w:szCs w:val="24"/>
              </w:rPr>
            </w:pPr>
            <w:r>
              <w:rPr>
                <w:rFonts w:hint="eastAsia" w:ascii="宋体" w:hAnsi="宋体" w:eastAsia="宋体"/>
                <w:color w:val="auto"/>
                <w:kern w:val="2"/>
                <w:sz w:val="24"/>
                <w:szCs w:val="24"/>
              </w:rPr>
              <w:t>运维管理</w:t>
            </w:r>
          </w:p>
        </w:tc>
      </w:tr>
      <w:tr w14:paraId="35E1A2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5C5D743A">
            <w:pPr>
              <w:pStyle w:val="46"/>
              <w:numPr>
                <w:ilvl w:val="0"/>
                <w:numId w:val="2"/>
              </w:numPr>
              <w:spacing w:line="360" w:lineRule="auto"/>
              <w:ind w:right="210" w:firstLineChars="0"/>
              <w:rPr>
                <w:rFonts w:ascii="宋体" w:hAnsi="宋体"/>
                <w:color w:val="auto"/>
                <w:sz w:val="24"/>
              </w:rPr>
            </w:pPr>
          </w:p>
        </w:tc>
        <w:tc>
          <w:tcPr>
            <w:tcW w:w="8080" w:type="dxa"/>
            <w:vAlign w:val="center"/>
          </w:tcPr>
          <w:p w14:paraId="0840B80E">
            <w:pPr>
              <w:pStyle w:val="5"/>
              <w:numPr>
                <w:ilvl w:val="0"/>
                <w:numId w:val="0"/>
              </w:numPr>
              <w:spacing w:before="0" w:after="0" w:line="360" w:lineRule="auto"/>
              <w:rPr>
                <w:rFonts w:ascii="宋体" w:hAnsi="宋体" w:eastAsia="宋体"/>
                <w:color w:val="auto"/>
                <w:kern w:val="2"/>
                <w:sz w:val="24"/>
                <w:szCs w:val="24"/>
              </w:rPr>
            </w:pPr>
            <w:r>
              <w:rPr>
                <w:rFonts w:hint="eastAsia" w:ascii="宋体" w:hAnsi="宋体" w:eastAsia="宋体"/>
                <w:color w:val="auto"/>
                <w:kern w:val="2"/>
                <w:sz w:val="24"/>
                <w:szCs w:val="24"/>
              </w:rPr>
              <w:t>配置管理</w:t>
            </w:r>
          </w:p>
        </w:tc>
      </w:tr>
      <w:tr w14:paraId="0E5ED2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3FF74357">
            <w:pPr>
              <w:pStyle w:val="46"/>
              <w:numPr>
                <w:ilvl w:val="0"/>
                <w:numId w:val="2"/>
              </w:numPr>
              <w:spacing w:line="360" w:lineRule="auto"/>
              <w:ind w:right="210" w:firstLineChars="0"/>
              <w:rPr>
                <w:rFonts w:ascii="宋体" w:hAnsi="宋体"/>
                <w:color w:val="auto"/>
                <w:sz w:val="24"/>
              </w:rPr>
            </w:pPr>
          </w:p>
        </w:tc>
        <w:tc>
          <w:tcPr>
            <w:tcW w:w="8080" w:type="dxa"/>
            <w:vAlign w:val="center"/>
          </w:tcPr>
          <w:p w14:paraId="0BDF3E1F">
            <w:pPr>
              <w:pStyle w:val="5"/>
              <w:numPr>
                <w:ilvl w:val="0"/>
                <w:numId w:val="0"/>
              </w:numPr>
              <w:spacing w:before="0" w:after="0" w:line="360" w:lineRule="auto"/>
              <w:rPr>
                <w:rFonts w:ascii="宋体" w:hAnsi="宋体" w:eastAsia="宋体"/>
                <w:color w:val="auto"/>
                <w:kern w:val="2"/>
                <w:sz w:val="24"/>
                <w:szCs w:val="24"/>
                <w:highlight w:val="yellow"/>
              </w:rPr>
            </w:pPr>
            <w:r>
              <w:rPr>
                <w:rFonts w:hint="eastAsia" w:ascii="宋体" w:hAnsi="宋体" w:eastAsia="宋体"/>
                <w:color w:val="auto"/>
                <w:kern w:val="2"/>
                <w:sz w:val="24"/>
                <w:szCs w:val="24"/>
              </w:rPr>
              <w:t>病案装箱</w:t>
            </w:r>
          </w:p>
        </w:tc>
      </w:tr>
      <w:tr w14:paraId="4342D7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89" w:type="dxa"/>
            <w:vAlign w:val="center"/>
          </w:tcPr>
          <w:p w14:paraId="35C227D5">
            <w:pPr>
              <w:pStyle w:val="46"/>
              <w:numPr>
                <w:ilvl w:val="0"/>
                <w:numId w:val="2"/>
              </w:numPr>
              <w:spacing w:line="360" w:lineRule="auto"/>
              <w:ind w:right="210" w:firstLineChars="0"/>
              <w:rPr>
                <w:rFonts w:ascii="宋体" w:hAnsi="宋体"/>
                <w:color w:val="auto"/>
                <w:sz w:val="24"/>
              </w:rPr>
            </w:pPr>
          </w:p>
        </w:tc>
        <w:tc>
          <w:tcPr>
            <w:tcW w:w="8080" w:type="dxa"/>
            <w:vAlign w:val="center"/>
          </w:tcPr>
          <w:p w14:paraId="747EE5CD">
            <w:pPr>
              <w:pStyle w:val="5"/>
              <w:numPr>
                <w:ilvl w:val="0"/>
                <w:numId w:val="0"/>
              </w:numPr>
              <w:spacing w:before="0" w:after="0" w:line="360" w:lineRule="auto"/>
              <w:rPr>
                <w:rFonts w:asciiTheme="minorEastAsia" w:hAnsiTheme="minorEastAsia" w:eastAsiaTheme="minorEastAsia"/>
                <w:color w:val="auto"/>
                <w:kern w:val="2"/>
                <w:sz w:val="24"/>
                <w:szCs w:val="24"/>
              </w:rPr>
            </w:pPr>
            <w:r>
              <w:rPr>
                <w:rFonts w:hint="eastAsia" w:asciiTheme="minorEastAsia" w:hAnsiTheme="minorEastAsia" w:eastAsiaTheme="minorEastAsia"/>
                <w:color w:val="auto"/>
                <w:kern w:val="2"/>
                <w:sz w:val="24"/>
                <w:szCs w:val="24"/>
              </w:rPr>
              <w:t>门</w:t>
            </w:r>
            <w:r>
              <w:rPr>
                <w:rFonts w:hint="eastAsia" w:ascii="宋体" w:hAnsi="宋体" w:eastAsia="宋体"/>
                <w:color w:val="auto"/>
                <w:kern w:val="2"/>
                <w:sz w:val="24"/>
                <w:szCs w:val="24"/>
              </w:rPr>
              <w:t>(急)</w:t>
            </w:r>
            <w:r>
              <w:rPr>
                <w:rFonts w:hint="eastAsia" w:asciiTheme="minorEastAsia" w:hAnsiTheme="minorEastAsia" w:eastAsiaTheme="minorEastAsia"/>
                <w:color w:val="auto"/>
                <w:kern w:val="2"/>
                <w:sz w:val="24"/>
                <w:szCs w:val="24"/>
              </w:rPr>
              <w:t>诊病案归档系统</w:t>
            </w:r>
          </w:p>
        </w:tc>
      </w:tr>
    </w:tbl>
    <w:p w14:paraId="7F601245">
      <w:pPr>
        <w:pStyle w:val="5"/>
        <w:rPr>
          <w:rFonts w:ascii="宋体" w:hAnsi="宋体"/>
          <w:color w:val="auto"/>
          <w:sz w:val="24"/>
          <w:szCs w:val="24"/>
        </w:rPr>
      </w:pPr>
      <w:r>
        <w:rPr>
          <w:rFonts w:hint="eastAsia" w:ascii="宋体" w:hAnsi="宋体"/>
          <w:color w:val="auto"/>
          <w:sz w:val="24"/>
          <w:szCs w:val="24"/>
        </w:rPr>
        <w:t>功能</w:t>
      </w:r>
      <w:bookmarkEnd w:id="1"/>
      <w:r>
        <w:rPr>
          <w:rFonts w:hint="eastAsia" w:ascii="宋体" w:hAnsi="宋体"/>
          <w:color w:val="auto"/>
          <w:sz w:val="24"/>
          <w:szCs w:val="24"/>
        </w:rPr>
        <w:t>介绍</w:t>
      </w:r>
    </w:p>
    <w:p w14:paraId="6A7A090F">
      <w:pPr>
        <w:pStyle w:val="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住院病案信息系统集成服务</w:t>
      </w:r>
    </w:p>
    <w:p w14:paraId="373EB65D">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完成医院在运行HIS、EMR、LIS、PACS/RIS、NIS系统产生的病案文档归集工作：由第三方业务系统提供PDF文件，病案归档系统完成PDF文件的归集。</w:t>
      </w:r>
    </w:p>
    <w:p w14:paraId="19B40C8B">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提供</w:t>
      </w:r>
      <w:r>
        <w:rPr>
          <w:rFonts w:hint="eastAsia" w:asciiTheme="minorEastAsia" w:hAnsiTheme="minorEastAsia" w:eastAsiaTheme="minorEastAsia"/>
          <w:color w:val="auto"/>
          <w:sz w:val="24"/>
        </w:rPr>
        <w:t>文件索引</w:t>
      </w:r>
      <w:r>
        <w:rPr>
          <w:rFonts w:asciiTheme="minorEastAsia" w:hAnsiTheme="minorEastAsia" w:eastAsiaTheme="minorEastAsia"/>
          <w:color w:val="auto"/>
          <w:sz w:val="24"/>
        </w:rPr>
        <w:t>数据</w:t>
      </w:r>
      <w:r>
        <w:rPr>
          <w:rFonts w:hint="eastAsia" w:asciiTheme="minorEastAsia" w:hAnsiTheme="minorEastAsia" w:eastAsiaTheme="minorEastAsia"/>
          <w:color w:val="auto"/>
          <w:sz w:val="24"/>
        </w:rPr>
        <w:t>以及P</w:t>
      </w:r>
      <w:r>
        <w:rPr>
          <w:rFonts w:asciiTheme="minorEastAsia" w:hAnsiTheme="minorEastAsia" w:eastAsiaTheme="minorEastAsia"/>
          <w:color w:val="auto"/>
          <w:sz w:val="24"/>
        </w:rPr>
        <w:t>DF</w:t>
      </w:r>
      <w:r>
        <w:rPr>
          <w:rFonts w:hint="eastAsia" w:asciiTheme="minorEastAsia" w:hAnsiTheme="minorEastAsia" w:eastAsiaTheme="minorEastAsia"/>
          <w:color w:val="auto"/>
          <w:sz w:val="24"/>
        </w:rPr>
        <w:t>文件</w:t>
      </w:r>
      <w:r>
        <w:rPr>
          <w:rFonts w:asciiTheme="minorEastAsia" w:hAnsiTheme="minorEastAsia" w:eastAsiaTheme="minorEastAsia"/>
          <w:color w:val="auto"/>
          <w:sz w:val="24"/>
        </w:rPr>
        <w:t>推送服务</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第三方信息系统</w:t>
      </w:r>
      <w:r>
        <w:rPr>
          <w:rFonts w:hint="eastAsia" w:asciiTheme="minorEastAsia" w:hAnsiTheme="minorEastAsia" w:eastAsiaTheme="minorEastAsia"/>
          <w:color w:val="auto"/>
          <w:sz w:val="24"/>
        </w:rPr>
        <w:t>可</w:t>
      </w:r>
      <w:r>
        <w:rPr>
          <w:rFonts w:asciiTheme="minorEastAsia" w:hAnsiTheme="minorEastAsia" w:eastAsiaTheme="minorEastAsia"/>
          <w:color w:val="auto"/>
          <w:sz w:val="24"/>
        </w:rPr>
        <w:t>调用</w:t>
      </w:r>
      <w:r>
        <w:rPr>
          <w:rFonts w:hint="eastAsia" w:asciiTheme="minorEastAsia" w:hAnsiTheme="minorEastAsia" w:eastAsiaTheme="minorEastAsia"/>
          <w:color w:val="auto"/>
          <w:sz w:val="24"/>
        </w:rPr>
        <w:t>该</w:t>
      </w:r>
      <w:r>
        <w:rPr>
          <w:rFonts w:asciiTheme="minorEastAsia" w:hAnsiTheme="minorEastAsia" w:eastAsiaTheme="minorEastAsia"/>
          <w:color w:val="auto"/>
          <w:sz w:val="24"/>
        </w:rPr>
        <w:t>服务完成</w:t>
      </w:r>
      <w:r>
        <w:rPr>
          <w:rFonts w:hint="eastAsia" w:asciiTheme="minorEastAsia" w:hAnsiTheme="minorEastAsia" w:eastAsiaTheme="minorEastAsia"/>
          <w:color w:val="auto"/>
          <w:sz w:val="24"/>
        </w:rPr>
        <w:t>数据（文件）的主动</w:t>
      </w:r>
      <w:r>
        <w:rPr>
          <w:rFonts w:asciiTheme="minorEastAsia" w:hAnsiTheme="minorEastAsia" w:eastAsiaTheme="minorEastAsia"/>
          <w:color w:val="auto"/>
          <w:sz w:val="24"/>
        </w:rPr>
        <w:t>推送</w:t>
      </w:r>
      <w:r>
        <w:rPr>
          <w:rFonts w:hint="eastAsia" w:asciiTheme="minorEastAsia" w:hAnsiTheme="minorEastAsia" w:eastAsiaTheme="minorEastAsia"/>
          <w:color w:val="auto"/>
          <w:sz w:val="24"/>
        </w:rPr>
        <w:t>。</w:t>
      </w:r>
    </w:p>
    <w:p w14:paraId="2B520039">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提供病案状态查询服务,第三方信息系统通过调用该服务获取某一份病案的归档状态，如：是否归档，是否封存。</w:t>
      </w:r>
    </w:p>
    <w:p w14:paraId="066BA3DD">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完成归档系统</w:t>
      </w:r>
      <w:r>
        <w:rPr>
          <w:rFonts w:hint="eastAsia" w:asciiTheme="minorEastAsia" w:hAnsiTheme="minorEastAsia" w:eastAsiaTheme="minorEastAsia"/>
          <w:color w:val="auto"/>
          <w:sz w:val="24"/>
        </w:rPr>
        <w:t>CA集成。</w:t>
      </w:r>
    </w:p>
    <w:p w14:paraId="6886456D">
      <w:pPr>
        <w:pStyle w:val="6"/>
        <w:rPr>
          <w:rFonts w:asciiTheme="minorEastAsia" w:hAnsiTheme="minorEastAsia" w:eastAsiaTheme="minorEastAsia"/>
          <w:b/>
          <w:color w:val="auto"/>
          <w:kern w:val="2"/>
          <w:sz w:val="24"/>
          <w:szCs w:val="24"/>
        </w:rPr>
      </w:pPr>
      <w:r>
        <w:rPr>
          <w:rFonts w:hint="eastAsia" w:asciiTheme="minorEastAsia" w:hAnsiTheme="minorEastAsia" w:eastAsiaTheme="minorEastAsia"/>
          <w:b/>
          <w:color w:val="auto"/>
          <w:kern w:val="2"/>
          <w:sz w:val="24"/>
          <w:szCs w:val="24"/>
        </w:rPr>
        <w:t>病案室归档审核管理</w:t>
      </w:r>
    </w:p>
    <w:p w14:paraId="02224469">
      <w:pPr>
        <w:pStyle w:val="46"/>
        <w:widowControl/>
        <w:numPr>
          <w:ilvl w:val="0"/>
          <w:numId w:val="4"/>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病案科归档审核管理</w:t>
      </w:r>
    </w:p>
    <w:p w14:paraId="77A73381">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提供病案科人员待归档病案/已归档病案列表，列表显示患者基本信息，归档状态，归档转换率，病案操作记录信息；</w:t>
      </w:r>
    </w:p>
    <w:p w14:paraId="646FC104">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提供病案科人员待归档病案/已归档病案检索功能，可按出院时间、签收时间、归档时间、科室、患者</w:t>
      </w:r>
      <w:r>
        <w:rPr>
          <w:rFonts w:asciiTheme="minorEastAsia" w:hAnsiTheme="minorEastAsia" w:eastAsiaTheme="minorEastAsia"/>
          <w:color w:val="auto"/>
          <w:sz w:val="24"/>
        </w:rPr>
        <w:t>ID号、住院号进行病案</w:t>
      </w:r>
      <w:r>
        <w:rPr>
          <w:rFonts w:hint="eastAsia" w:asciiTheme="minorEastAsia" w:hAnsiTheme="minorEastAsia" w:eastAsiaTheme="minorEastAsia"/>
          <w:color w:val="auto"/>
          <w:sz w:val="24"/>
        </w:rPr>
        <w:t>检索；</w:t>
      </w:r>
    </w:p>
    <w:p w14:paraId="2E4CAF9D">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提供病案科人员待归档病案/已归档病案查看功能；</w:t>
      </w:r>
    </w:p>
    <w:p w14:paraId="4EF9E8DC">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提供病案科人员病案完整性卡控结果展示功能；</w:t>
      </w:r>
    </w:p>
    <w:p w14:paraId="64671D0E">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提供病案科人员待归档病案打回至临床端功能；</w:t>
      </w:r>
    </w:p>
    <w:p w14:paraId="62D299D2">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提供病案科人员待归档病案确认归档功能；</w:t>
      </w:r>
    </w:p>
    <w:p w14:paraId="4463F12B">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提供病案科人员归档权限管理功能，可实现出院科室与审核账号关联配置功能；</w:t>
      </w:r>
    </w:p>
    <w:p w14:paraId="4927DD55">
      <w:pPr>
        <w:pStyle w:val="46"/>
        <w:widowControl/>
        <w:numPr>
          <w:ilvl w:val="0"/>
          <w:numId w:val="4"/>
        </w:numPr>
        <w:spacing w:line="360" w:lineRule="auto"/>
        <w:ind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临床归档审核管理</w:t>
      </w:r>
    </w:p>
    <w:p w14:paraId="1962D023">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提供临床医生未提交/已提交病案列表，列表显示患者基本信息，归档状态，归档转换率，病案操作记录信息；</w:t>
      </w:r>
    </w:p>
    <w:p w14:paraId="7ED78269">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提供临床医生未提交/已提交病案检索功能，可按出院时间、签收时间、归档时间、科室、患者I</w:t>
      </w:r>
      <w:r>
        <w:rPr>
          <w:rFonts w:asciiTheme="minorEastAsia" w:hAnsiTheme="minorEastAsia" w:eastAsiaTheme="minorEastAsia"/>
          <w:color w:val="auto"/>
          <w:sz w:val="24"/>
        </w:rPr>
        <w:t>D</w:t>
      </w:r>
      <w:r>
        <w:rPr>
          <w:rFonts w:hint="eastAsia" w:asciiTheme="minorEastAsia" w:hAnsiTheme="minorEastAsia" w:eastAsiaTheme="minorEastAsia"/>
          <w:color w:val="auto"/>
          <w:sz w:val="24"/>
        </w:rPr>
        <w:t>号、住院号进行病案检索；</w:t>
      </w:r>
    </w:p>
    <w:p w14:paraId="2CB30316">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提供临床医生未提交/已提交病案查看功能；</w:t>
      </w:r>
    </w:p>
    <w:p w14:paraId="6A8A3017">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提供临床医生病案完整性卡控结果展示功能；</w:t>
      </w:r>
    </w:p>
    <w:p w14:paraId="5263DF09">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提供临床医生手动提取病案功能；</w:t>
      </w:r>
    </w:p>
    <w:p w14:paraId="5C703FB3">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提供临床医生病案提交功能；</w:t>
      </w:r>
    </w:p>
    <w:p w14:paraId="5948914A">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提供上级医生未确认/已确认病案列表，列表显示患者基本信息，归档状态，归档转换率，病案操作记录信息；</w:t>
      </w:r>
    </w:p>
    <w:p w14:paraId="4FFAA6DD">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提供上级医生未确认/已确认病案检索功能，可按出院时间、签收时间、归档时间、科室、患者I</w:t>
      </w:r>
      <w:r>
        <w:rPr>
          <w:rFonts w:asciiTheme="minorEastAsia" w:hAnsiTheme="minorEastAsia" w:eastAsiaTheme="minorEastAsia"/>
          <w:color w:val="auto"/>
          <w:sz w:val="24"/>
        </w:rPr>
        <w:t>D</w:t>
      </w:r>
      <w:r>
        <w:rPr>
          <w:rFonts w:hint="eastAsia" w:asciiTheme="minorEastAsia" w:hAnsiTheme="minorEastAsia" w:eastAsiaTheme="minorEastAsia"/>
          <w:color w:val="auto"/>
          <w:sz w:val="24"/>
        </w:rPr>
        <w:t>号、住院号进行病案检索；</w:t>
      </w:r>
    </w:p>
    <w:p w14:paraId="5DE0441A">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提供上级医生未确认/已确认病案查看功能；</w:t>
      </w:r>
    </w:p>
    <w:p w14:paraId="7FA16EC9">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提供上级医生病案完整性卡控结果展示功能；</w:t>
      </w:r>
    </w:p>
    <w:p w14:paraId="6F2410F3">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提供上级医生病案确认功能；</w:t>
      </w:r>
    </w:p>
    <w:p w14:paraId="55AB24E6">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提供病案科人员待归档病案/已归档病案列表，列表显示患者基本信息，归档状态，归档转换率，病案操作记录信息；</w:t>
      </w:r>
    </w:p>
    <w:p w14:paraId="21B377AE">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提供病案科人员待归档病案/已归档病案检索功能，可按出院时间、签收时间、归档时间、科室、患者ID号、住院号进行病案检索；</w:t>
      </w:r>
    </w:p>
    <w:p w14:paraId="7D0305CE">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提供病案科人员待归档病案/已归档病案查看功能；</w:t>
      </w:r>
    </w:p>
    <w:p w14:paraId="7802A77E">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提供病案科人员病案完整性卡控结果展示功能；</w:t>
      </w:r>
    </w:p>
    <w:p w14:paraId="18E09020">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提供病案科人员待归档病案打回至临床端功能；</w:t>
      </w:r>
    </w:p>
    <w:p w14:paraId="7A05DF22">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提供病案科人员归档提交操作记录查看功能；</w:t>
      </w:r>
    </w:p>
    <w:p w14:paraId="4E4E0E71">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提供病案科人员待归档病案确认归档功能；</w:t>
      </w:r>
    </w:p>
    <w:p w14:paraId="238CDEE4">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提供病案科人员归档权限管理功能，可实现出院科室与审核账号关联配置功能；</w:t>
      </w:r>
    </w:p>
    <w:p w14:paraId="571AD879">
      <w:pPr>
        <w:pStyle w:val="6"/>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住院病案补归</w:t>
      </w:r>
    </w:p>
    <w:p w14:paraId="3BEF6F27">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提供迟归病案文件补归功能,对患者病案归档后生成的报告进行补归；</w:t>
      </w:r>
    </w:p>
    <w:p w14:paraId="1E60D13D">
      <w:pPr>
        <w:widowControl/>
        <w:numPr>
          <w:ilvl w:val="1"/>
          <w:numId w:val="5"/>
        </w:num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提供迟归病案类型配置功能</w:t>
      </w:r>
      <w:r>
        <w:rPr>
          <w:rFonts w:hint="eastAsia" w:asciiTheme="minorEastAsia" w:hAnsiTheme="minorEastAsia" w:eastAsiaTheme="minorEastAsia"/>
          <w:color w:val="auto"/>
          <w:sz w:val="24"/>
        </w:rPr>
        <w:t>。</w:t>
      </w:r>
    </w:p>
    <w:p w14:paraId="767A0E6A">
      <w:pPr>
        <w:pStyle w:val="6"/>
        <w:rPr>
          <w:rFonts w:asciiTheme="minorEastAsia" w:hAnsiTheme="minorEastAsia" w:eastAsiaTheme="minorEastAsia"/>
          <w:b/>
          <w:color w:val="auto"/>
          <w:kern w:val="2"/>
          <w:sz w:val="24"/>
          <w:szCs w:val="24"/>
        </w:rPr>
      </w:pPr>
      <w:r>
        <w:rPr>
          <w:rFonts w:asciiTheme="minorEastAsia" w:hAnsiTheme="minorEastAsia" w:eastAsiaTheme="minorEastAsia"/>
          <w:b/>
          <w:color w:val="auto"/>
          <w:kern w:val="2"/>
          <w:sz w:val="24"/>
          <w:szCs w:val="24"/>
        </w:rPr>
        <w:t>住院病案完整性卡控</w:t>
      </w:r>
    </w:p>
    <w:p w14:paraId="4387ED06">
      <w:pPr>
        <w:widowControl/>
        <w:numPr>
          <w:ilvl w:val="1"/>
          <w:numId w:val="6"/>
        </w:num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提供待归档病案自动校验功能</w:t>
      </w:r>
      <w:r>
        <w:rPr>
          <w:rFonts w:hint="eastAsia" w:asciiTheme="minorEastAsia" w:hAnsiTheme="minorEastAsia" w:eastAsiaTheme="minorEastAsia"/>
          <w:color w:val="auto"/>
          <w:sz w:val="24"/>
        </w:rPr>
        <w:t>，保证病案归档系统中病案文件数量与源系统病案文件数量一致；</w:t>
      </w:r>
    </w:p>
    <w:p w14:paraId="509CDAF7">
      <w:pPr>
        <w:widowControl/>
        <w:numPr>
          <w:ilvl w:val="1"/>
          <w:numId w:val="6"/>
        </w:num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提供病案必要</w:t>
      </w:r>
      <w:r>
        <w:rPr>
          <w:rFonts w:hint="eastAsia" w:asciiTheme="minorEastAsia" w:hAnsiTheme="minorEastAsia" w:eastAsiaTheme="minorEastAsia"/>
          <w:color w:val="auto"/>
          <w:sz w:val="24"/>
        </w:rPr>
        <w:t>文件</w:t>
      </w:r>
      <w:r>
        <w:rPr>
          <w:rFonts w:asciiTheme="minorEastAsia" w:hAnsiTheme="minorEastAsia" w:eastAsiaTheme="minorEastAsia"/>
          <w:color w:val="auto"/>
          <w:sz w:val="24"/>
        </w:rPr>
        <w:t>自动校验功能</w:t>
      </w:r>
      <w:r>
        <w:rPr>
          <w:rFonts w:hint="eastAsia" w:asciiTheme="minorEastAsia" w:hAnsiTheme="minorEastAsia" w:eastAsiaTheme="minorEastAsia"/>
          <w:color w:val="auto"/>
          <w:sz w:val="24"/>
        </w:rPr>
        <w:t>；</w:t>
      </w:r>
    </w:p>
    <w:p w14:paraId="0E61FB25">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提供根据医嘱数据自动校验病案完整性功能；</w:t>
      </w:r>
    </w:p>
    <w:p w14:paraId="2C892321">
      <w:pPr>
        <w:widowControl/>
        <w:numPr>
          <w:ilvl w:val="1"/>
          <w:numId w:val="6"/>
        </w:num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提供病案完整性卡控结果显示</w:t>
      </w:r>
      <w:r>
        <w:rPr>
          <w:rFonts w:hint="eastAsia" w:asciiTheme="minorEastAsia" w:hAnsiTheme="minorEastAsia" w:eastAsiaTheme="minorEastAsia"/>
          <w:color w:val="auto"/>
          <w:sz w:val="24"/>
        </w:rPr>
        <w:t>功能；</w:t>
      </w:r>
    </w:p>
    <w:p w14:paraId="241563F5">
      <w:pPr>
        <w:widowControl/>
        <w:numPr>
          <w:ilvl w:val="1"/>
          <w:numId w:val="6"/>
        </w:num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提供病案</w:t>
      </w:r>
      <w:r>
        <w:rPr>
          <w:rFonts w:hint="eastAsia" w:asciiTheme="minorEastAsia" w:hAnsiTheme="minorEastAsia" w:eastAsiaTheme="minorEastAsia"/>
          <w:color w:val="auto"/>
          <w:sz w:val="24"/>
        </w:rPr>
        <w:t>必要</w:t>
      </w:r>
      <w:r>
        <w:rPr>
          <w:rFonts w:asciiTheme="minorEastAsia" w:hAnsiTheme="minorEastAsia" w:eastAsiaTheme="minorEastAsia"/>
          <w:color w:val="auto"/>
          <w:sz w:val="24"/>
        </w:rPr>
        <w:t>类型</w:t>
      </w:r>
      <w:r>
        <w:rPr>
          <w:rFonts w:hint="eastAsia" w:asciiTheme="minorEastAsia" w:hAnsiTheme="minorEastAsia" w:eastAsiaTheme="minorEastAsia"/>
          <w:color w:val="auto"/>
          <w:sz w:val="24"/>
        </w:rPr>
        <w:t>文件</w:t>
      </w:r>
      <w:r>
        <w:rPr>
          <w:rFonts w:asciiTheme="minorEastAsia" w:hAnsiTheme="minorEastAsia" w:eastAsiaTheme="minorEastAsia"/>
          <w:color w:val="auto"/>
          <w:sz w:val="24"/>
        </w:rPr>
        <w:t>配置功能</w:t>
      </w:r>
      <w:r>
        <w:rPr>
          <w:rFonts w:hint="eastAsia" w:asciiTheme="minorEastAsia" w:hAnsiTheme="minorEastAsia" w:eastAsiaTheme="minorEastAsia"/>
          <w:color w:val="auto"/>
          <w:sz w:val="24"/>
        </w:rPr>
        <w:t>；</w:t>
      </w:r>
    </w:p>
    <w:p w14:paraId="1E097738">
      <w:pPr>
        <w:pStyle w:val="6"/>
        <w:rPr>
          <w:rFonts w:asciiTheme="minorEastAsia" w:hAnsiTheme="minorEastAsia" w:eastAsiaTheme="minorEastAsia"/>
          <w:b/>
          <w:color w:val="auto"/>
          <w:kern w:val="2"/>
          <w:sz w:val="24"/>
          <w:szCs w:val="24"/>
        </w:rPr>
      </w:pPr>
      <w:r>
        <w:rPr>
          <w:rFonts w:hint="eastAsia" w:asciiTheme="minorEastAsia" w:hAnsiTheme="minorEastAsia" w:eastAsiaTheme="minorEastAsia"/>
          <w:b/>
          <w:color w:val="auto"/>
          <w:kern w:val="2"/>
          <w:sz w:val="24"/>
          <w:szCs w:val="24"/>
        </w:rPr>
        <w:t>归档情况监控</w:t>
      </w:r>
    </w:p>
    <w:p w14:paraId="6C2F743C">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提供病案文件归档情况统计功能，可按照时间区间进行统计；</w:t>
      </w:r>
    </w:p>
    <w:p w14:paraId="738B1A47">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提供归档病案份数统计，对比归档患者病案数量与出院患者数量；</w:t>
      </w:r>
    </w:p>
    <w:p w14:paraId="3A7C18FE">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归档失败</w:t>
      </w:r>
      <w:r>
        <w:rPr>
          <w:rFonts w:hint="eastAsia" w:asciiTheme="minorEastAsia" w:hAnsiTheme="minorEastAsia" w:eastAsiaTheme="minorEastAsia"/>
          <w:color w:val="auto"/>
          <w:sz w:val="24"/>
        </w:rPr>
        <w:t>文件</w:t>
      </w:r>
      <w:r>
        <w:rPr>
          <w:rFonts w:asciiTheme="minorEastAsia" w:hAnsiTheme="minorEastAsia" w:eastAsiaTheme="minorEastAsia"/>
          <w:color w:val="auto"/>
          <w:sz w:val="24"/>
        </w:rPr>
        <w:t>统计</w:t>
      </w:r>
      <w:r>
        <w:rPr>
          <w:rFonts w:hint="eastAsia" w:asciiTheme="minorEastAsia" w:hAnsiTheme="minorEastAsia" w:eastAsiaTheme="minorEastAsia"/>
          <w:color w:val="auto"/>
          <w:sz w:val="24"/>
        </w:rPr>
        <w:t>，展现归档失败的文件类型和数量；</w:t>
      </w:r>
    </w:p>
    <w:p w14:paraId="7CC38095">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提供归档失败文件详细</w:t>
      </w:r>
      <w:r>
        <w:rPr>
          <w:rFonts w:hint="eastAsia" w:asciiTheme="minorEastAsia" w:hAnsiTheme="minorEastAsia" w:eastAsiaTheme="minorEastAsia"/>
          <w:color w:val="auto"/>
          <w:sz w:val="24"/>
        </w:rPr>
        <w:t>信息展示，包含失败文件名称、归档失败原因，文件对应患者信息；</w:t>
      </w:r>
    </w:p>
    <w:p w14:paraId="131BB98C">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提供各系统应归档文件数量与实际归档文件数量的图表展示。</w:t>
      </w:r>
    </w:p>
    <w:p w14:paraId="597A6ED3">
      <w:pPr>
        <w:pStyle w:val="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住院病案打印</w:t>
      </w:r>
    </w:p>
    <w:p w14:paraId="48FA7216">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提供已归档病案打印功能；</w:t>
      </w:r>
    </w:p>
    <w:p w14:paraId="66CE1B61">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提供病案打印纸张数量、打印费用自动计算功能；</w:t>
      </w:r>
    </w:p>
    <w:p w14:paraId="345DB6D3">
      <w:pPr>
        <w:pStyle w:val="46"/>
        <w:numPr>
          <w:ilvl w:val="1"/>
          <w:numId w:val="5"/>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提供病案套餐打印功能；</w:t>
      </w:r>
    </w:p>
    <w:p w14:paraId="5873AC32">
      <w:pPr>
        <w:pStyle w:val="46"/>
        <w:numPr>
          <w:ilvl w:val="1"/>
          <w:numId w:val="5"/>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提供打印套餐设置功能，可根据打印需求设置打印套餐，如：外地医保、本地医保等。</w:t>
      </w:r>
    </w:p>
    <w:p w14:paraId="5EAED2FC">
      <w:pPr>
        <w:pStyle w:val="46"/>
        <w:numPr>
          <w:ilvl w:val="1"/>
          <w:numId w:val="5"/>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提供选择打印，支持针对某一页或多页病案文件进行打印；</w:t>
      </w:r>
    </w:p>
    <w:p w14:paraId="15D0EAB4">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提供打印范围配置功能，只允许打印规定的病案内容；</w:t>
      </w:r>
    </w:p>
    <w:p w14:paraId="51E818CE">
      <w:pPr>
        <w:pStyle w:val="46"/>
        <w:numPr>
          <w:ilvl w:val="1"/>
          <w:numId w:val="5"/>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提供复印登记功能，可在系统中将复印人证件、复印申请表、委托书等材料进行高拍存档；</w:t>
      </w:r>
    </w:p>
    <w:p w14:paraId="759DC268">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提供历史病案复印登记功能，对历史非数字病案进行复印，可以在系统中登记患者复印信息；</w:t>
      </w:r>
    </w:p>
    <w:p w14:paraId="182FE639">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提供病案特殊状态提示功能，对死亡患者、已复印、已封存、未确认归档等特殊状态给与提示；</w:t>
      </w:r>
    </w:p>
    <w:p w14:paraId="659CC22E">
      <w:pPr>
        <w:pStyle w:val="46"/>
        <w:numPr>
          <w:ilvl w:val="1"/>
          <w:numId w:val="5"/>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提供历史打印记录查询功能,可查询历次打印的时间、打印人、打印文件列表、打印文件页数等信息；</w:t>
      </w:r>
    </w:p>
    <w:p w14:paraId="1EE25E22">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提供打印收费小条功能，病案打印完成后自动打印收费小条；</w:t>
      </w:r>
    </w:p>
    <w:p w14:paraId="018CDDCC">
      <w:pPr>
        <w:pStyle w:val="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住院病案封存</w:t>
      </w:r>
    </w:p>
    <w:p w14:paraId="14259748">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提供随时的病案封存功能，在封存时系统将患者全部已经完成签名确认的病案内容进行实时快照，保持病案现貌；</w:t>
      </w:r>
    </w:p>
    <w:p w14:paraId="0129532B">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提供自动生成封存病案目录清单；</w:t>
      </w:r>
    </w:p>
    <w:p w14:paraId="29684578">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提供病案文件推送限制，封存后的病案拒绝信息系统提交的病案数据请求；</w:t>
      </w:r>
    </w:p>
    <w:p w14:paraId="203DC834">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提供解除封存病案功能；</w:t>
      </w:r>
    </w:p>
    <w:p w14:paraId="7D3631AD">
      <w:pPr>
        <w:widowControl/>
        <w:numPr>
          <w:ilvl w:val="1"/>
          <w:numId w:val="5"/>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提供封存病案导出功能；</w:t>
      </w:r>
    </w:p>
    <w:p w14:paraId="231CC24B">
      <w:pPr>
        <w:widowControl/>
        <w:numPr>
          <w:ilvl w:val="1"/>
          <w:numId w:val="5"/>
        </w:num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提供封存病案集中打印功能</w:t>
      </w:r>
      <w:r>
        <w:rPr>
          <w:rFonts w:hint="eastAsia" w:asciiTheme="minorEastAsia" w:hAnsiTheme="minorEastAsia" w:eastAsiaTheme="minorEastAsia"/>
          <w:color w:val="auto"/>
          <w:sz w:val="24"/>
        </w:rPr>
        <w:t>。</w:t>
      </w:r>
    </w:p>
    <w:p w14:paraId="2156883F">
      <w:pPr>
        <w:pStyle w:val="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住院病案借阅</w:t>
      </w:r>
    </w:p>
    <w:p w14:paraId="0FB599EE">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提供临床病案借阅功能，通过首页内容进行查询，提出借阅申请；</w:t>
      </w:r>
    </w:p>
    <w:p w14:paraId="44DEE60D">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提供病案管理人员对借阅申请的审批功能；</w:t>
      </w:r>
    </w:p>
    <w:p w14:paraId="362C491B">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提供借阅到期自动返还病案功能；</w:t>
      </w:r>
    </w:p>
    <w:p w14:paraId="5BFD561E">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提供数字化病案阅览功能；</w:t>
      </w:r>
    </w:p>
    <w:p w14:paraId="20DD976A">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提供病案借阅统计功能。</w:t>
      </w:r>
    </w:p>
    <w:p w14:paraId="7006812A">
      <w:pPr>
        <w:pStyle w:val="6"/>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住院病案导出</w:t>
      </w:r>
    </w:p>
    <w:p w14:paraId="44962949">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提供数字化病案导出功能；</w:t>
      </w:r>
    </w:p>
    <w:p w14:paraId="52B08773">
      <w:pPr>
        <w:pStyle w:val="46"/>
        <w:numPr>
          <w:ilvl w:val="1"/>
          <w:numId w:val="7"/>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提供病案检索功能，可按时间、病案号检索要导出的病案；</w:t>
      </w:r>
    </w:p>
    <w:p w14:paraId="5675F6A5">
      <w:pPr>
        <w:pStyle w:val="46"/>
        <w:numPr>
          <w:ilvl w:val="1"/>
          <w:numId w:val="7"/>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提供数字化病案批量导出功能，可按Excel患者列表，进行批量导出；</w:t>
      </w:r>
    </w:p>
    <w:p w14:paraId="79D772A5">
      <w:pPr>
        <w:pStyle w:val="46"/>
        <w:numPr>
          <w:ilvl w:val="1"/>
          <w:numId w:val="7"/>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提供病案文件分类导出功能，只导出指定病案分类的文件；</w:t>
      </w:r>
    </w:p>
    <w:p w14:paraId="6842E766">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提供病案导出日志查询功能，可按时间、病案号查询导出日志。</w:t>
      </w:r>
    </w:p>
    <w:p w14:paraId="21C089FB">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支持对导出文件添加水印功能，可自定义水印样式，支持图片、文字格式。</w:t>
      </w:r>
    </w:p>
    <w:p w14:paraId="20F77593">
      <w:pPr>
        <w:pStyle w:val="46"/>
        <w:numPr>
          <w:ilvl w:val="1"/>
          <w:numId w:val="7"/>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提供拼接功能，将患者一次就诊的病案拼接成单个文件，并按文件名称建立标签；</w:t>
      </w:r>
    </w:p>
    <w:p w14:paraId="2A8391A4">
      <w:pPr>
        <w:pStyle w:val="46"/>
        <w:numPr>
          <w:ilvl w:val="1"/>
          <w:numId w:val="7"/>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提供对标签的自定义排序功能，对于拼接导出的单个文件，可按病案分类排列标签顺序；</w:t>
      </w:r>
    </w:p>
    <w:p w14:paraId="6ABFE76B">
      <w:pPr>
        <w:pStyle w:val="6"/>
        <w:rPr>
          <w:rFonts w:asciiTheme="minorEastAsia" w:hAnsiTheme="minorEastAsia" w:eastAsiaTheme="minorEastAsia"/>
          <w:b/>
          <w:color w:val="auto"/>
          <w:kern w:val="2"/>
          <w:sz w:val="24"/>
          <w:szCs w:val="24"/>
        </w:rPr>
      </w:pPr>
      <w:r>
        <w:rPr>
          <w:rFonts w:hint="eastAsia" w:asciiTheme="minorEastAsia" w:hAnsiTheme="minorEastAsia" w:eastAsiaTheme="minorEastAsia"/>
          <w:b/>
          <w:color w:val="auto"/>
          <w:kern w:val="2"/>
          <w:sz w:val="24"/>
          <w:szCs w:val="24"/>
        </w:rPr>
        <w:t>病案查询</w:t>
      </w:r>
    </w:p>
    <w:p w14:paraId="681F52A8">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提供病案查询功能，可按病案首页内容进行病案检索;</w:t>
      </w:r>
    </w:p>
    <w:p w14:paraId="14B2F30A">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提供病案浏览功能，可查看满足检索条件的全部已归档病案文件；</w:t>
      </w:r>
    </w:p>
    <w:p w14:paraId="4B4A391B">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提供检索结果列表导出功能，可将查询出来的病案列表导出Excel文档。</w:t>
      </w:r>
    </w:p>
    <w:p w14:paraId="22DD9A35">
      <w:pPr>
        <w:pStyle w:val="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归档统计</w:t>
      </w:r>
    </w:p>
    <w:p w14:paraId="5D84EF3D">
      <w:pPr>
        <w:pStyle w:val="46"/>
        <w:numPr>
          <w:ilvl w:val="1"/>
          <w:numId w:val="8"/>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提供病案归档率统计功能，统计出院2日、3日、7日归档率；</w:t>
      </w:r>
    </w:p>
    <w:p w14:paraId="779FE299">
      <w:pPr>
        <w:widowControl/>
        <w:numPr>
          <w:ilvl w:val="1"/>
          <w:numId w:val="8"/>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提供病案封存、解封统计功能，按日期、科室进行统计；</w:t>
      </w:r>
    </w:p>
    <w:p w14:paraId="09CFB96B">
      <w:pPr>
        <w:widowControl/>
        <w:numPr>
          <w:ilvl w:val="1"/>
          <w:numId w:val="8"/>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提供病案借阅统计功能，按日期、科室进行统计；</w:t>
      </w:r>
    </w:p>
    <w:p w14:paraId="4BC4FCB2">
      <w:pPr>
        <w:widowControl/>
        <w:numPr>
          <w:ilvl w:val="1"/>
          <w:numId w:val="8"/>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提供病案打印统计功能，按日期统计打印量；</w:t>
      </w:r>
    </w:p>
    <w:p w14:paraId="378FFB27">
      <w:pPr>
        <w:widowControl/>
        <w:numPr>
          <w:ilvl w:val="1"/>
          <w:numId w:val="8"/>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提供病案导出统计功能，按日期、操作人统计导出量；</w:t>
      </w:r>
    </w:p>
    <w:p w14:paraId="5EDA5459">
      <w:pPr>
        <w:widowControl/>
        <w:numPr>
          <w:ilvl w:val="1"/>
          <w:numId w:val="8"/>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提供病案扫描工作量统计功能，按日期、操作人统计扫描量；</w:t>
      </w:r>
    </w:p>
    <w:p w14:paraId="33DC187A">
      <w:pPr>
        <w:pStyle w:val="6"/>
        <w:rPr>
          <w:rFonts w:asciiTheme="minorEastAsia" w:hAnsiTheme="minorEastAsia" w:eastAsiaTheme="minorEastAsia"/>
          <w:b/>
          <w:color w:val="auto"/>
          <w:sz w:val="24"/>
        </w:rPr>
      </w:pPr>
      <w:r>
        <w:rPr>
          <w:rFonts w:hint="eastAsia" w:asciiTheme="minorEastAsia" w:hAnsiTheme="minorEastAsia" w:eastAsiaTheme="minorEastAsia"/>
          <w:b/>
          <w:color w:val="auto"/>
          <w:kern w:val="2"/>
          <w:sz w:val="24"/>
          <w:szCs w:val="24"/>
        </w:rPr>
        <w:t>住院病案纸质文件扫描</w:t>
      </w:r>
    </w:p>
    <w:p w14:paraId="18F35E07">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提供患者查询功能，可按病案号、出院日期定位患者；</w:t>
      </w:r>
    </w:p>
    <w:p w14:paraId="7AA5C8CB">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提供纸质文件扫描功能，并对扫描图片进行编目；</w:t>
      </w:r>
    </w:p>
    <w:p w14:paraId="38DE5332">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提供多页合并功能，可勾选多个图片进行合并，合并成单个文件；</w:t>
      </w:r>
    </w:p>
    <w:p w14:paraId="2E8EDD65">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提供扫描文件整合功能，扫描文件自动归档到患者病案中；</w:t>
      </w:r>
    </w:p>
    <w:p w14:paraId="7022F826">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提供扫描文件查询功能，可按扫描时间、出院时间、出院科室、扫描人、病案号进行查询；</w:t>
      </w:r>
    </w:p>
    <w:p w14:paraId="62B1E1C5">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提供高拍仪、扫描仪设备对接；</w:t>
      </w:r>
    </w:p>
    <w:p w14:paraId="4FB04153">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提供快捷键设置功能，可对扫描、编目录、保存、删除等操作设置快捷键；</w:t>
      </w:r>
    </w:p>
    <w:p w14:paraId="108CE252">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提供扫描目录配置功能；</w:t>
      </w:r>
    </w:p>
    <w:p w14:paraId="2777BE3A">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提供扫</w:t>
      </w:r>
      <w:r>
        <w:rPr>
          <w:rFonts w:hint="eastAsia" w:asciiTheme="minorEastAsia" w:hAnsiTheme="minorEastAsia" w:eastAsiaTheme="minorEastAsia"/>
          <w:color w:val="auto"/>
          <w:sz w:val="24"/>
        </w:rPr>
        <w:t>描</w:t>
      </w:r>
      <w:r>
        <w:rPr>
          <w:rFonts w:asciiTheme="minorEastAsia" w:hAnsiTheme="minorEastAsia" w:eastAsiaTheme="minorEastAsia"/>
          <w:color w:val="auto"/>
          <w:sz w:val="24"/>
        </w:rPr>
        <w:t>文件</w:t>
      </w:r>
      <w:r>
        <w:rPr>
          <w:rFonts w:hint="eastAsia" w:asciiTheme="minorEastAsia" w:hAnsiTheme="minorEastAsia" w:eastAsiaTheme="minorEastAsia"/>
          <w:color w:val="auto"/>
          <w:sz w:val="24"/>
        </w:rPr>
        <w:t>图像分辨率</w:t>
      </w:r>
      <w:r>
        <w:rPr>
          <w:rFonts w:asciiTheme="minorEastAsia" w:hAnsiTheme="minorEastAsia" w:eastAsiaTheme="minorEastAsia"/>
          <w:color w:val="auto"/>
          <w:sz w:val="24"/>
        </w:rPr>
        <w:t>设置功能</w:t>
      </w:r>
      <w:r>
        <w:rPr>
          <w:rFonts w:hint="eastAsia" w:asciiTheme="minorEastAsia" w:hAnsiTheme="minorEastAsia" w:eastAsiaTheme="minorEastAsia"/>
          <w:color w:val="auto"/>
          <w:sz w:val="24"/>
        </w:rPr>
        <w:t>；</w:t>
      </w:r>
    </w:p>
    <w:p w14:paraId="4D74C186">
      <w:pPr>
        <w:pStyle w:val="35"/>
        <w:widowControl/>
        <w:numPr>
          <w:ilvl w:val="1"/>
          <w:numId w:val="3"/>
        </w:numPr>
        <w:spacing w:line="360" w:lineRule="auto"/>
        <w:ind w:firstLineChars="0"/>
        <w:jc w:val="left"/>
        <w:rPr>
          <w:rFonts w:asciiTheme="minorEastAsia" w:hAnsiTheme="minorEastAsia" w:eastAsiaTheme="minorEastAsia"/>
          <w:color w:val="auto"/>
          <w:sz w:val="24"/>
        </w:rPr>
      </w:pPr>
      <w:r>
        <w:rPr>
          <w:rFonts w:asciiTheme="minorEastAsia" w:hAnsiTheme="minorEastAsia" w:eastAsiaTheme="minorEastAsia"/>
          <w:color w:val="auto"/>
          <w:sz w:val="24"/>
        </w:rPr>
        <w:t>提供黑白</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彩色扫描选择功能</w:t>
      </w:r>
      <w:r>
        <w:rPr>
          <w:rFonts w:hint="eastAsia" w:asciiTheme="minorEastAsia" w:hAnsiTheme="minorEastAsia" w:eastAsiaTheme="minorEastAsia"/>
          <w:color w:val="auto"/>
          <w:sz w:val="24"/>
        </w:rPr>
        <w:t>；</w:t>
      </w:r>
    </w:p>
    <w:p w14:paraId="404230F4">
      <w:pPr>
        <w:pStyle w:val="6"/>
        <w:rPr>
          <w:rFonts w:asciiTheme="minorEastAsia" w:hAnsiTheme="minorEastAsia" w:eastAsiaTheme="minorEastAsia"/>
          <w:b/>
          <w:color w:val="auto"/>
          <w:kern w:val="2"/>
          <w:sz w:val="24"/>
          <w:szCs w:val="24"/>
        </w:rPr>
      </w:pPr>
      <w:r>
        <w:rPr>
          <w:rFonts w:hint="eastAsia" w:asciiTheme="minorEastAsia" w:hAnsiTheme="minorEastAsia" w:eastAsiaTheme="minorEastAsia"/>
          <w:b/>
          <w:color w:val="auto"/>
          <w:kern w:val="2"/>
          <w:sz w:val="24"/>
          <w:szCs w:val="24"/>
        </w:rPr>
        <w:t xml:space="preserve">病案示踪 </w:t>
      </w:r>
    </w:p>
    <w:p w14:paraId="3AD7B31B">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提供归档病案列表查询功能</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按出院时间、出院科室、入院时间、入院科室、签收人、签收时间、扫描人、扫描时间、病案号进行查询；</w:t>
      </w:r>
    </w:p>
    <w:p w14:paraId="270CA25B">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提供归档病案基本信息展示功能，列表显示患者基本信息，病案状态，归档转换率，病案操作记录信息；</w:t>
      </w:r>
    </w:p>
    <w:p w14:paraId="02CEE95D">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提供病案流转时间轴功能，对归档、借阅、封存、扫描、打印等操作留痕，可以追溯到详细的操作人、操作时间等信息；</w:t>
      </w:r>
    </w:p>
    <w:p w14:paraId="226DF2C1">
      <w:pPr>
        <w:pStyle w:val="6"/>
        <w:rPr>
          <w:rFonts w:asciiTheme="minorEastAsia" w:hAnsiTheme="minorEastAsia" w:eastAsiaTheme="minorEastAsia"/>
          <w:b/>
          <w:color w:val="auto"/>
          <w:kern w:val="2"/>
          <w:sz w:val="24"/>
          <w:szCs w:val="24"/>
        </w:rPr>
      </w:pPr>
      <w:r>
        <w:rPr>
          <w:rFonts w:hint="eastAsia" w:asciiTheme="minorEastAsia" w:hAnsiTheme="minorEastAsia" w:eastAsiaTheme="minorEastAsia"/>
          <w:b/>
          <w:color w:val="auto"/>
          <w:kern w:val="2"/>
          <w:sz w:val="24"/>
          <w:szCs w:val="24"/>
        </w:rPr>
        <w:t>住院归档病案修改管理</w:t>
      </w:r>
    </w:p>
    <w:p w14:paraId="6F06A2C3">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提供已归档病案修改管理功能，系统不接收非法修改的出院病案内容；</w:t>
      </w:r>
    </w:p>
    <w:p w14:paraId="6C9F0C12">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提供病案修改申请接收功能，第三方业务系统提交修改申请，归档系统接收修改申请信息；</w:t>
      </w:r>
    </w:p>
    <w:p w14:paraId="2C9F0AD9">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提供病案修改审批功能，对接收的修改申请进行审批，审批通过后，第三方业务系统方可修改病历内容；</w:t>
      </w:r>
    </w:p>
    <w:p w14:paraId="0D314AE2">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提供合法修改的病案文件自动归集功能；</w:t>
      </w:r>
    </w:p>
    <w:p w14:paraId="335F03B6">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提供修改文件保存方式配置功能，可选择文件覆盖或多版本保存；</w:t>
      </w:r>
    </w:p>
    <w:p w14:paraId="3A6D13D4">
      <w:pPr>
        <w:pStyle w:val="6"/>
        <w:rPr>
          <w:rFonts w:asciiTheme="minorEastAsia" w:hAnsiTheme="minorEastAsia" w:eastAsiaTheme="minorEastAsia"/>
          <w:b/>
          <w:color w:val="auto"/>
          <w:kern w:val="2"/>
          <w:sz w:val="24"/>
          <w:szCs w:val="24"/>
        </w:rPr>
      </w:pPr>
      <w:r>
        <w:rPr>
          <w:rFonts w:hint="eastAsia" w:asciiTheme="minorEastAsia" w:hAnsiTheme="minorEastAsia" w:eastAsiaTheme="minorEastAsia"/>
          <w:b/>
          <w:color w:val="auto"/>
          <w:kern w:val="2"/>
          <w:sz w:val="24"/>
          <w:szCs w:val="24"/>
        </w:rPr>
        <w:t>文件数据库存储监控</w:t>
      </w:r>
    </w:p>
    <w:p w14:paraId="3B86C7E7">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提供文件服务器存储情况展示，可查看文件服务器的总存储空间、已使用空间、空间使用率、硬盘挂载模式；</w:t>
      </w:r>
    </w:p>
    <w:p w14:paraId="444D31DE">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提供文件服务器网络通信状态展示，可查看文件服务器的网络通信状态，是否有延迟情况；</w:t>
      </w:r>
    </w:p>
    <w:p w14:paraId="1B91D847">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提供数据库集群运行状态展示，可查看数据库集群的运行状态是否正常;</w:t>
      </w:r>
    </w:p>
    <w:p w14:paraId="41D37C43">
      <w:pPr>
        <w:pStyle w:val="6"/>
        <w:rPr>
          <w:rFonts w:asciiTheme="minorEastAsia" w:hAnsiTheme="minorEastAsia" w:eastAsiaTheme="minorEastAsia"/>
          <w:b/>
          <w:color w:val="auto"/>
          <w:kern w:val="2"/>
          <w:sz w:val="24"/>
          <w:szCs w:val="24"/>
        </w:rPr>
      </w:pPr>
      <w:r>
        <w:rPr>
          <w:rFonts w:hint="eastAsia" w:asciiTheme="minorEastAsia" w:hAnsiTheme="minorEastAsia" w:eastAsiaTheme="minorEastAsia"/>
          <w:b/>
          <w:color w:val="auto"/>
          <w:kern w:val="2"/>
          <w:sz w:val="24"/>
          <w:szCs w:val="24"/>
        </w:rPr>
        <w:t>防盗屏水印</w:t>
      </w:r>
    </w:p>
    <w:p w14:paraId="25C44540">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提供系统中病案浏览的水印显示功能；</w:t>
      </w:r>
    </w:p>
    <w:p w14:paraId="75A16C0F">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提供水印内容设置功能，支持文字和图片内容，文字水印可设置登录工号、登录名、时间、医院编码以及自定义文字内容，图片水印可自行浏览并选择本地图片；</w:t>
      </w:r>
    </w:p>
    <w:p w14:paraId="4CBB640C">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提供水印格式设置功能，可调整水印大小、每页水印行数、每页水印列数、水印透明度；</w:t>
      </w:r>
    </w:p>
    <w:p w14:paraId="3EB2A659">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提供水印样式与使用场景匹配功能，不同使用场景可设置不同的水印样式；</w:t>
      </w:r>
    </w:p>
    <w:p w14:paraId="16577823">
      <w:pPr>
        <w:pStyle w:val="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人员管理</w:t>
      </w:r>
    </w:p>
    <w:p w14:paraId="34A8962E">
      <w:pPr>
        <w:widowControl/>
        <w:numPr>
          <w:ilvl w:val="1"/>
          <w:numId w:val="9"/>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提供用户信息维护功能，包括基本信息、用户权限维护；</w:t>
      </w:r>
    </w:p>
    <w:p w14:paraId="401401F4">
      <w:pPr>
        <w:widowControl/>
        <w:numPr>
          <w:ilvl w:val="1"/>
          <w:numId w:val="9"/>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提供角色和角色组维护功能,维护不同角色（角色组）系统使用权限；</w:t>
      </w:r>
    </w:p>
    <w:p w14:paraId="17C068DB">
      <w:pPr>
        <w:pStyle w:val="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运维管理</w:t>
      </w:r>
    </w:p>
    <w:p w14:paraId="08AD72BF">
      <w:pPr>
        <w:widowControl/>
        <w:numPr>
          <w:ilvl w:val="1"/>
          <w:numId w:val="10"/>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提供系统操作日志审计功能；</w:t>
      </w:r>
    </w:p>
    <w:p w14:paraId="0117B167">
      <w:pPr>
        <w:widowControl/>
        <w:numPr>
          <w:ilvl w:val="1"/>
          <w:numId w:val="10"/>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提供异常登录记录清除功能；</w:t>
      </w:r>
    </w:p>
    <w:p w14:paraId="04FD6FBF">
      <w:pPr>
        <w:widowControl/>
        <w:numPr>
          <w:ilvl w:val="1"/>
          <w:numId w:val="10"/>
        </w:numPr>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提供系统接口运行监控功能</w:t>
      </w:r>
      <w:r>
        <w:rPr>
          <w:rFonts w:hint="eastAsia" w:asciiTheme="minorEastAsia" w:hAnsiTheme="minorEastAsia" w:eastAsiaTheme="minorEastAsia"/>
          <w:color w:val="auto"/>
          <w:sz w:val="24"/>
        </w:rPr>
        <w:t>；</w:t>
      </w:r>
    </w:p>
    <w:p w14:paraId="09B4B620">
      <w:pPr>
        <w:pStyle w:val="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配置管理</w:t>
      </w:r>
    </w:p>
    <w:p w14:paraId="74BBB063">
      <w:pPr>
        <w:widowControl/>
        <w:numPr>
          <w:ilvl w:val="1"/>
          <w:numId w:val="11"/>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提供医疗机构管理功能；</w:t>
      </w:r>
    </w:p>
    <w:p w14:paraId="5F6AC0D4">
      <w:pPr>
        <w:widowControl/>
        <w:numPr>
          <w:ilvl w:val="1"/>
          <w:numId w:val="11"/>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提供功能开关管理功能；</w:t>
      </w:r>
    </w:p>
    <w:p w14:paraId="1D74629A">
      <w:pPr>
        <w:widowControl/>
        <w:numPr>
          <w:ilvl w:val="1"/>
          <w:numId w:val="11"/>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提供归档病案目录顺序与分类管理；</w:t>
      </w:r>
    </w:p>
    <w:p w14:paraId="4D0D67E4">
      <w:pPr>
        <w:widowControl/>
        <w:numPr>
          <w:ilvl w:val="1"/>
          <w:numId w:val="11"/>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提供可模版化的病案打印内容分类管理功能；</w:t>
      </w:r>
    </w:p>
    <w:p w14:paraId="6AB2EEE5">
      <w:pPr>
        <w:pStyle w:val="6"/>
        <w:rPr>
          <w:rFonts w:asciiTheme="minorEastAsia" w:hAnsiTheme="minorEastAsia" w:eastAsiaTheme="minorEastAsia"/>
          <w:b/>
          <w:color w:val="auto"/>
          <w:kern w:val="2"/>
          <w:sz w:val="24"/>
          <w:szCs w:val="24"/>
        </w:rPr>
      </w:pPr>
      <w:r>
        <w:rPr>
          <w:rFonts w:hint="eastAsia" w:asciiTheme="minorEastAsia" w:hAnsiTheme="minorEastAsia" w:eastAsiaTheme="minorEastAsia"/>
          <w:b/>
          <w:color w:val="auto"/>
          <w:kern w:val="2"/>
          <w:sz w:val="24"/>
          <w:szCs w:val="24"/>
        </w:rPr>
        <w:t>病案装箱</w:t>
      </w:r>
    </w:p>
    <w:p w14:paraId="6D83C6F1">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提供对纸质病案装箱上架功能，支持条形码定位患者，可登记纸质病案的库房存放位置，并记录装箱人和装箱时间；</w:t>
      </w:r>
    </w:p>
    <w:p w14:paraId="73740023">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提供提醒功能，对未扫描、未确认归档的病案进行登记时，给予提醒；</w:t>
      </w:r>
    </w:p>
    <w:p w14:paraId="443630D5">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提供对库房位置修改功能，登记新的库房存放位置；</w:t>
      </w:r>
    </w:p>
    <w:p w14:paraId="6DFC276E">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提供病案上架记录查询功能，可按库房位置、上架时间、出院时间、出院科室、病案号查询上架记录；</w:t>
      </w:r>
    </w:p>
    <w:p w14:paraId="7D818ECF">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提供病案上架记录导出功能，可导出勾选的病案列表，以</w:t>
      </w:r>
      <w:r>
        <w:rPr>
          <w:rFonts w:asciiTheme="minorEastAsia" w:hAnsiTheme="minorEastAsia" w:eastAsiaTheme="minorEastAsia"/>
          <w:color w:val="auto"/>
          <w:sz w:val="24"/>
        </w:rPr>
        <w:t>Excel</w:t>
      </w:r>
      <w:r>
        <w:rPr>
          <w:rFonts w:hint="eastAsia" w:asciiTheme="minorEastAsia" w:hAnsiTheme="minorEastAsia" w:eastAsiaTheme="minorEastAsia"/>
          <w:color w:val="auto"/>
          <w:sz w:val="24"/>
        </w:rPr>
        <w:t>格式导出；</w:t>
      </w:r>
    </w:p>
    <w:p w14:paraId="65979753">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提供库房上架清单一览功能，展示库房</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组号</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箱号内上架的病案清单，并可打印病案清单；</w:t>
      </w:r>
    </w:p>
    <w:p w14:paraId="64B9984D">
      <w:pPr>
        <w:pStyle w:val="6"/>
        <w:rPr>
          <w:rFonts w:asciiTheme="minorEastAsia" w:hAnsiTheme="minorEastAsia" w:eastAsiaTheme="minorEastAsia"/>
          <w:b/>
          <w:color w:val="auto"/>
          <w:kern w:val="2"/>
          <w:sz w:val="24"/>
          <w:szCs w:val="24"/>
        </w:rPr>
      </w:pPr>
      <w:r>
        <w:rPr>
          <w:rFonts w:hint="eastAsia" w:asciiTheme="minorEastAsia" w:hAnsiTheme="minorEastAsia" w:eastAsiaTheme="minorEastAsia"/>
          <w:b/>
          <w:color w:val="auto"/>
          <w:sz w:val="24"/>
        </w:rPr>
        <w:t>门（急）</w:t>
      </w:r>
      <w:r>
        <w:rPr>
          <w:rFonts w:hint="eastAsia" w:asciiTheme="minorEastAsia" w:hAnsiTheme="minorEastAsia" w:eastAsiaTheme="minorEastAsia"/>
          <w:b/>
          <w:color w:val="auto"/>
          <w:kern w:val="2"/>
          <w:sz w:val="24"/>
          <w:szCs w:val="24"/>
        </w:rPr>
        <w:t>诊病案归档系统</w:t>
      </w:r>
    </w:p>
    <w:p w14:paraId="1391C97D">
      <w:pPr>
        <w:widowControl/>
        <w:spacing w:line="360" w:lineRule="auto"/>
        <w:ind w:left="284"/>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1）门（急）诊病案信息系统集成服务</w:t>
      </w:r>
    </w:p>
    <w:p w14:paraId="63F173BE">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完成医院在运行HIS、EMR、LIS、PACS/RIS、NIS系统产生的门急诊病案文档集成工作：由第三方业务系统提供PDF文件，病案归档系统完成PDF文件的归集。</w:t>
      </w:r>
    </w:p>
    <w:p w14:paraId="40F228D9">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提供文件索引数据以及P</w:t>
      </w:r>
      <w:r>
        <w:rPr>
          <w:rFonts w:asciiTheme="minorEastAsia" w:hAnsiTheme="minorEastAsia" w:eastAsiaTheme="minorEastAsia"/>
          <w:color w:val="auto"/>
          <w:sz w:val="24"/>
        </w:rPr>
        <w:t>DF</w:t>
      </w:r>
      <w:r>
        <w:rPr>
          <w:rFonts w:hint="eastAsia" w:asciiTheme="minorEastAsia" w:hAnsiTheme="minorEastAsia" w:eastAsiaTheme="minorEastAsia"/>
          <w:color w:val="auto"/>
          <w:sz w:val="24"/>
        </w:rPr>
        <w:t>文件推送服务，第三方信息系统通过调用该服务完成数据（文件）的主动推送。</w:t>
      </w:r>
    </w:p>
    <w:p w14:paraId="2515EB18">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提供病案状态查询服务,第三方信息系统通过调用该服务获取某一份病案的归档状态，如：是否归档，是否复印；</w:t>
      </w:r>
    </w:p>
    <w:p w14:paraId="54E8BE86">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完成归档系统CA集成。</w:t>
      </w:r>
    </w:p>
    <w:p w14:paraId="72DFA4F1">
      <w:pPr>
        <w:widowControl/>
        <w:spacing w:line="360" w:lineRule="auto"/>
        <w:ind w:left="284"/>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2）门（急）诊病案归档审核</w:t>
      </w:r>
    </w:p>
    <w:p w14:paraId="08C7AEAF">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提供门</w:t>
      </w:r>
      <w:r>
        <w:rPr>
          <w:rFonts w:hint="eastAsia" w:ascii="宋体" w:hAnsi="宋体"/>
          <w:color w:val="auto"/>
          <w:sz w:val="24"/>
        </w:rPr>
        <w:t>(急)</w:t>
      </w:r>
      <w:r>
        <w:rPr>
          <w:rFonts w:hint="eastAsia" w:asciiTheme="minorEastAsia" w:hAnsiTheme="minorEastAsia" w:eastAsiaTheme="minorEastAsia"/>
          <w:color w:val="auto"/>
          <w:sz w:val="24"/>
        </w:rPr>
        <w:t>诊病案查询功能,可按就诊号、病案号、就诊时间、就诊科室进行查询；</w:t>
      </w:r>
    </w:p>
    <w:p w14:paraId="0D68D34E">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提供门</w:t>
      </w:r>
      <w:r>
        <w:rPr>
          <w:rFonts w:hint="eastAsia" w:ascii="宋体" w:hAnsi="宋体"/>
          <w:color w:val="auto"/>
          <w:sz w:val="24"/>
        </w:rPr>
        <w:t>(急)</w:t>
      </w:r>
      <w:r>
        <w:rPr>
          <w:rFonts w:hint="eastAsia" w:asciiTheme="minorEastAsia" w:hAnsiTheme="minorEastAsia" w:eastAsiaTheme="minorEastAsia"/>
          <w:color w:val="auto"/>
          <w:sz w:val="24"/>
        </w:rPr>
        <w:t>诊病案列表，列表显示患者基本信息、归档状态、病案内容查看；</w:t>
      </w:r>
    </w:p>
    <w:p w14:paraId="39CCDEF5">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提供归档转换情况查看功能，展示各个业务系统归档文件成功、失败情况；</w:t>
      </w:r>
    </w:p>
    <w:p w14:paraId="48AAC302">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提供病案确认归档功能；</w:t>
      </w:r>
    </w:p>
    <w:p w14:paraId="730D7812">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提供账号对应科室设置，将归档操作权限按科室分配给不同负责人；</w:t>
      </w:r>
    </w:p>
    <w:p w14:paraId="7994CE6F">
      <w:pPr>
        <w:widowControl/>
        <w:spacing w:line="360" w:lineRule="auto"/>
        <w:ind w:left="284"/>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3）门（急）诊病案打印</w:t>
      </w:r>
    </w:p>
    <w:p w14:paraId="18A52B63">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提供已归档门</w:t>
      </w:r>
      <w:r>
        <w:rPr>
          <w:rFonts w:ascii="宋体" w:hAnsi="宋体"/>
          <w:color w:val="auto"/>
          <w:sz w:val="24"/>
        </w:rPr>
        <w:t>(急)</w:t>
      </w:r>
      <w:r>
        <w:rPr>
          <w:rFonts w:hint="eastAsia" w:asciiTheme="minorEastAsia" w:hAnsiTheme="minorEastAsia" w:eastAsiaTheme="minorEastAsia"/>
          <w:color w:val="auto"/>
          <w:sz w:val="24"/>
        </w:rPr>
        <w:t>诊病案打印功能；</w:t>
      </w:r>
    </w:p>
    <w:p w14:paraId="0EB8CCAB">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提供病案打印纸张数量、打印费用自动计算功能；</w:t>
      </w:r>
    </w:p>
    <w:p w14:paraId="62906627">
      <w:pPr>
        <w:pStyle w:val="46"/>
        <w:numPr>
          <w:ilvl w:val="1"/>
          <w:numId w:val="6"/>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提供病案套餐打印功能；</w:t>
      </w:r>
    </w:p>
    <w:p w14:paraId="0F4F3177">
      <w:pPr>
        <w:pStyle w:val="46"/>
        <w:numPr>
          <w:ilvl w:val="1"/>
          <w:numId w:val="6"/>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提供打印套餐设置功能，可根据打印需求设置打印套餐，如：外地医保、本地医保等。</w:t>
      </w:r>
    </w:p>
    <w:p w14:paraId="6075BAE5">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提供选择打印，支持针对某一页或多页病案文件进行打印；</w:t>
      </w:r>
    </w:p>
    <w:p w14:paraId="395B60B4">
      <w:pPr>
        <w:pStyle w:val="46"/>
        <w:numPr>
          <w:ilvl w:val="1"/>
          <w:numId w:val="6"/>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提供打印范围配置功能，只允许打印规定的病案内容；</w:t>
      </w:r>
    </w:p>
    <w:p w14:paraId="1F8FD157">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提供复印登记功能，可在系统中将复印人证件、复印申请表、委托书等材料进行高拍存档；</w:t>
      </w:r>
    </w:p>
    <w:p w14:paraId="1B9EA620">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提供病案状态提示功能，对已复印、未确认归档状态给与提示；</w:t>
      </w:r>
    </w:p>
    <w:p w14:paraId="3057CA68">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提供历史打印记录查询功能,可查询历次打印的时间、打印人、打印文件列表、打印文件页数等信息；</w:t>
      </w:r>
    </w:p>
    <w:p w14:paraId="25D2223A">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提供打印收费小条功能，病案打印完成后自动打印收费小条；</w:t>
      </w:r>
    </w:p>
    <w:p w14:paraId="0358DF7B">
      <w:pPr>
        <w:widowControl/>
        <w:spacing w:line="360" w:lineRule="auto"/>
        <w:ind w:left="284"/>
        <w:jc w:val="left"/>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）门（急）诊病案借阅</w:t>
      </w:r>
    </w:p>
    <w:p w14:paraId="0382120E">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提供门（急）诊病案借阅功能，可通过就诊时间、就诊科室、就诊号进行查询，提出借阅申请；</w:t>
      </w:r>
    </w:p>
    <w:p w14:paraId="2FFB688C">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提供病案管理人员对借阅申请的审批功能；</w:t>
      </w:r>
    </w:p>
    <w:p w14:paraId="5AE684F2">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提供借阅到期自动返还病案功能；</w:t>
      </w:r>
    </w:p>
    <w:p w14:paraId="588719B2">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提供数字化病案阅览功能；</w:t>
      </w:r>
    </w:p>
    <w:p w14:paraId="5410B758">
      <w:pPr>
        <w:widowControl/>
        <w:numPr>
          <w:ilvl w:val="1"/>
          <w:numId w:val="7"/>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提供病案借阅统计功能。</w:t>
      </w:r>
    </w:p>
    <w:p w14:paraId="14C44090">
      <w:pPr>
        <w:widowControl/>
        <w:spacing w:line="360" w:lineRule="auto"/>
        <w:ind w:left="284"/>
        <w:jc w:val="left"/>
        <w:rPr>
          <w:rFonts w:asciiTheme="minorEastAsia" w:hAnsiTheme="minorEastAsia" w:eastAsiaTheme="minorEastAsia"/>
          <w:color w:val="auto"/>
          <w:sz w:val="24"/>
        </w:rPr>
      </w:pPr>
      <w:r>
        <w:rPr>
          <w:rFonts w:asciiTheme="minorEastAsia" w:hAnsiTheme="minorEastAsia" w:eastAsiaTheme="minorEastAsia"/>
          <w:color w:val="auto"/>
          <w:sz w:val="24"/>
        </w:rPr>
        <w:t>5</w:t>
      </w:r>
      <w:r>
        <w:rPr>
          <w:rFonts w:hint="eastAsia" w:asciiTheme="minorEastAsia" w:hAnsiTheme="minorEastAsia" w:eastAsiaTheme="minorEastAsia"/>
          <w:color w:val="auto"/>
          <w:sz w:val="24"/>
        </w:rPr>
        <w:t>）门（急）诊病案导出</w:t>
      </w:r>
    </w:p>
    <w:p w14:paraId="47ED8491">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提供数字化门</w:t>
      </w:r>
      <w:r>
        <w:rPr>
          <w:rFonts w:hint="eastAsia" w:ascii="宋体" w:hAnsi="宋体"/>
          <w:color w:val="auto"/>
          <w:sz w:val="24"/>
        </w:rPr>
        <w:t>(急)</w:t>
      </w:r>
      <w:r>
        <w:rPr>
          <w:rFonts w:hint="eastAsia" w:asciiTheme="minorEastAsia" w:hAnsiTheme="minorEastAsia" w:eastAsiaTheme="minorEastAsia"/>
          <w:color w:val="auto"/>
          <w:sz w:val="24"/>
        </w:rPr>
        <w:t>诊病案导出功能；</w:t>
      </w:r>
    </w:p>
    <w:p w14:paraId="433ADDFE">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提供病案检索功能，可按时间、就诊号检索要导出的病案；</w:t>
      </w:r>
    </w:p>
    <w:p w14:paraId="0EE81EE2">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提供数字化病案批量导出功能，可按Excel患者列表，进行批量导出；</w:t>
      </w:r>
    </w:p>
    <w:p w14:paraId="1D0F64F0">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提供病案文件分类导出功能，只导出指定病案分类的文件；</w:t>
      </w:r>
    </w:p>
    <w:p w14:paraId="090557CB">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提供病案导出日志查询功能，可按时间、就诊号查询导出日志。</w:t>
      </w:r>
    </w:p>
    <w:p w14:paraId="56291413">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支持对导出文件添加水印功能，可自定义水印样式，支持图片、文字格式。</w:t>
      </w:r>
    </w:p>
    <w:p w14:paraId="5DE25129">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提供拼接功能，将患者一次就诊的病案拼接成单个文件，并按文件名称建立标签；</w:t>
      </w:r>
    </w:p>
    <w:p w14:paraId="60B65FDF">
      <w:pPr>
        <w:widowControl/>
        <w:spacing w:line="360" w:lineRule="auto"/>
        <w:ind w:left="284"/>
        <w:jc w:val="left"/>
        <w:rPr>
          <w:rFonts w:asciiTheme="minorEastAsia" w:hAnsiTheme="minorEastAsia" w:eastAsiaTheme="minorEastAsia"/>
          <w:color w:val="auto"/>
          <w:sz w:val="24"/>
        </w:rPr>
      </w:pPr>
      <w:r>
        <w:rPr>
          <w:rFonts w:asciiTheme="minorEastAsia" w:hAnsiTheme="minorEastAsia" w:eastAsiaTheme="minorEastAsia"/>
          <w:color w:val="auto"/>
          <w:sz w:val="24"/>
        </w:rPr>
        <w:t>6</w:t>
      </w:r>
      <w:r>
        <w:rPr>
          <w:rFonts w:hint="eastAsia" w:asciiTheme="minorEastAsia" w:hAnsiTheme="minorEastAsia" w:eastAsiaTheme="minorEastAsia"/>
          <w:color w:val="auto"/>
          <w:sz w:val="24"/>
        </w:rPr>
        <w:t>）门（急）诊病案纸质文件扫描</w:t>
      </w:r>
    </w:p>
    <w:p w14:paraId="442FEE3F">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提供患者病案查询功能，可按就诊号、就诊时间定为患者；</w:t>
      </w:r>
    </w:p>
    <w:p w14:paraId="5C6A8097">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提供纸质文件扫描功能，并对扫描图片进行编目；</w:t>
      </w:r>
    </w:p>
    <w:p w14:paraId="4086E661">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提供多页合并功能，可勾选多个图片进行合并，合并成单个文件；</w:t>
      </w:r>
    </w:p>
    <w:p w14:paraId="1E848E52">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提供扫描文件整合功能，扫描文件自动归档到患者病案中；</w:t>
      </w:r>
    </w:p>
    <w:p w14:paraId="180BD95E">
      <w:pPr>
        <w:pStyle w:val="46"/>
        <w:numPr>
          <w:ilvl w:val="1"/>
          <w:numId w:val="6"/>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提供扫描文件查询功能，可按扫描时间、就诊时间、就诊科室、就诊号、病案号、病人姓名进行查询；</w:t>
      </w:r>
    </w:p>
    <w:p w14:paraId="5EEE59E4">
      <w:pPr>
        <w:pStyle w:val="46"/>
        <w:numPr>
          <w:ilvl w:val="1"/>
          <w:numId w:val="6"/>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提供高拍仪、扫描仪设备对接；</w:t>
      </w:r>
    </w:p>
    <w:p w14:paraId="603F6001">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提供快捷键设置功能，可对扫描、编目录、保存、删除等操作设置快捷键；</w:t>
      </w:r>
    </w:p>
    <w:p w14:paraId="5C808DBF">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提供扫描目录配置功能；</w:t>
      </w:r>
    </w:p>
    <w:p w14:paraId="4ACAB61F">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提供扫描文件图像分辨率设置功能；</w:t>
      </w:r>
    </w:p>
    <w:p w14:paraId="52CF3167">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提供黑白、彩色扫描选择功能；</w:t>
      </w:r>
    </w:p>
    <w:p w14:paraId="7CFF99B2">
      <w:pPr>
        <w:widowControl/>
        <w:spacing w:line="360" w:lineRule="auto"/>
        <w:ind w:left="284"/>
        <w:jc w:val="left"/>
        <w:rPr>
          <w:rFonts w:asciiTheme="minorEastAsia" w:hAnsiTheme="minorEastAsia" w:eastAsiaTheme="minorEastAsia"/>
          <w:color w:val="auto"/>
          <w:sz w:val="24"/>
        </w:rPr>
      </w:pPr>
      <w:r>
        <w:rPr>
          <w:rFonts w:asciiTheme="minorEastAsia" w:hAnsiTheme="minorEastAsia" w:eastAsiaTheme="minorEastAsia"/>
          <w:color w:val="auto"/>
          <w:sz w:val="24"/>
        </w:rPr>
        <w:t>7</w:t>
      </w:r>
      <w:r>
        <w:rPr>
          <w:rFonts w:hint="eastAsia" w:asciiTheme="minorEastAsia" w:hAnsiTheme="minorEastAsia" w:eastAsiaTheme="minorEastAsia"/>
          <w:color w:val="auto"/>
          <w:sz w:val="24"/>
        </w:rPr>
        <w:t>）门（急）诊与住院病案关联</w:t>
      </w:r>
    </w:p>
    <w:p w14:paraId="2A668745">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提供在住院病案浏览目录中，添加门诊病案目录、门诊病案文件浏览；</w:t>
      </w:r>
    </w:p>
    <w:p w14:paraId="3A602773">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提供按科室设置门诊病案的浏览范围，例如：在住院病案浏览目录中，设置可查看患者</w:t>
      </w:r>
      <w:r>
        <w:rPr>
          <w:rFonts w:asciiTheme="minorEastAsia" w:hAnsiTheme="minorEastAsia" w:eastAsiaTheme="minorEastAsia"/>
          <w:color w:val="auto"/>
          <w:sz w:val="24"/>
        </w:rPr>
        <w:t>10</w:t>
      </w:r>
      <w:r>
        <w:rPr>
          <w:rFonts w:hint="eastAsia" w:asciiTheme="minorEastAsia" w:hAnsiTheme="minorEastAsia" w:eastAsiaTheme="minorEastAsia"/>
          <w:color w:val="auto"/>
          <w:sz w:val="24"/>
        </w:rPr>
        <w:t>天内的门诊病案；产科病历，可设置查看</w:t>
      </w:r>
      <w:r>
        <w:rPr>
          <w:rFonts w:asciiTheme="minorEastAsia" w:hAnsiTheme="minorEastAsia" w:eastAsiaTheme="minorEastAsia"/>
          <w:color w:val="auto"/>
          <w:sz w:val="24"/>
        </w:rPr>
        <w:t>10</w:t>
      </w:r>
      <w:r>
        <w:rPr>
          <w:rFonts w:hint="eastAsia" w:asciiTheme="minorEastAsia" w:hAnsiTheme="minorEastAsia" w:eastAsiaTheme="minorEastAsia"/>
          <w:color w:val="auto"/>
          <w:sz w:val="24"/>
        </w:rPr>
        <w:t>个月内的门诊病案；</w:t>
      </w:r>
    </w:p>
    <w:p w14:paraId="6B84FB3B">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提供对住院病案与门诊病案进行关联，支持按关联字段进行关联，也支持手动进行关联；</w:t>
      </w:r>
    </w:p>
    <w:p w14:paraId="19EDD19A">
      <w:pPr>
        <w:widowControl/>
        <w:spacing w:line="360" w:lineRule="auto"/>
        <w:ind w:firstLine="284"/>
        <w:jc w:val="left"/>
        <w:rPr>
          <w:rFonts w:asciiTheme="minorEastAsia" w:hAnsiTheme="minorEastAsia" w:eastAsiaTheme="minorEastAsia"/>
          <w:color w:val="auto"/>
          <w:sz w:val="24"/>
        </w:rPr>
      </w:pPr>
      <w:r>
        <w:rPr>
          <w:rFonts w:asciiTheme="minorEastAsia" w:hAnsiTheme="minorEastAsia" w:eastAsiaTheme="minorEastAsia"/>
          <w:color w:val="auto"/>
          <w:sz w:val="24"/>
        </w:rPr>
        <w:t>8</w:t>
      </w:r>
      <w:r>
        <w:rPr>
          <w:rFonts w:hint="eastAsia" w:asciiTheme="minorEastAsia" w:hAnsiTheme="minorEastAsia" w:eastAsiaTheme="minorEastAsia"/>
          <w:color w:val="auto"/>
          <w:sz w:val="24"/>
        </w:rPr>
        <w:t>）门（急）病案输出</w:t>
      </w:r>
    </w:p>
    <w:p w14:paraId="1E32E756">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提供病案输出接口，第三方系统可通过该接口获取归档病案；</w:t>
      </w:r>
    </w:p>
    <w:p w14:paraId="21E18B89">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提供安全注册服务</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对第三方业务系统调用该接口需要进行注册</w:t>
      </w:r>
      <w:r>
        <w:rPr>
          <w:rFonts w:asciiTheme="minorEastAsia" w:hAnsiTheme="minorEastAsia" w:eastAsiaTheme="minorEastAsia"/>
          <w:color w:val="auto"/>
          <w:sz w:val="24"/>
        </w:rPr>
        <w:t>;</w:t>
      </w:r>
    </w:p>
    <w:p w14:paraId="3C65042A">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提供web版本病案浏览功能，可供第三方业务系统调用；</w:t>
      </w:r>
    </w:p>
    <w:p w14:paraId="04F1AC53">
      <w:pPr>
        <w:widowControl/>
        <w:spacing w:line="360" w:lineRule="auto"/>
        <w:ind w:firstLine="284"/>
        <w:jc w:val="left"/>
        <w:rPr>
          <w:rFonts w:asciiTheme="minorEastAsia" w:hAnsiTheme="minorEastAsia" w:eastAsiaTheme="minorEastAsia"/>
          <w:color w:val="auto"/>
          <w:sz w:val="24"/>
        </w:rPr>
      </w:pPr>
      <w:r>
        <w:rPr>
          <w:rFonts w:asciiTheme="minorEastAsia" w:hAnsiTheme="minorEastAsia" w:eastAsiaTheme="minorEastAsia"/>
          <w:color w:val="auto"/>
          <w:sz w:val="24"/>
        </w:rPr>
        <w:t>9</w:t>
      </w:r>
      <w:r>
        <w:rPr>
          <w:rFonts w:hint="eastAsia" w:asciiTheme="minorEastAsia" w:hAnsiTheme="minorEastAsia" w:eastAsiaTheme="minorEastAsia"/>
          <w:color w:val="auto"/>
          <w:sz w:val="24"/>
        </w:rPr>
        <w:t>）门（急）归档统计</w:t>
      </w:r>
    </w:p>
    <w:p w14:paraId="568C6A75">
      <w:pPr>
        <w:pStyle w:val="46"/>
        <w:numPr>
          <w:ilvl w:val="1"/>
          <w:numId w:val="6"/>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提供借阅操作统计功能，按日期、科室进行统计；</w:t>
      </w:r>
    </w:p>
    <w:p w14:paraId="23BAF81E">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提供病案打印操作统计功能，按日期统计打印量；</w:t>
      </w:r>
    </w:p>
    <w:p w14:paraId="56CD6A25">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提供病案导出操作统计功能，按日期、操作人统计导出量；</w:t>
      </w:r>
    </w:p>
    <w:p w14:paraId="501FE27B">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提供病案扫描工作量统计功能，按日期、操作人统计扫描量；</w:t>
      </w:r>
    </w:p>
    <w:p w14:paraId="244D6E54">
      <w:pPr>
        <w:widowControl/>
        <w:spacing w:line="360" w:lineRule="auto"/>
        <w:ind w:left="284"/>
        <w:jc w:val="left"/>
        <w:rPr>
          <w:rFonts w:asciiTheme="minorEastAsia" w:hAnsiTheme="minorEastAsia" w:eastAsiaTheme="minorEastAsia"/>
          <w:color w:val="auto"/>
          <w:sz w:val="24"/>
        </w:rPr>
      </w:pPr>
      <w:r>
        <w:rPr>
          <w:rFonts w:asciiTheme="minorEastAsia" w:hAnsiTheme="minorEastAsia" w:eastAsiaTheme="minorEastAsia"/>
          <w:color w:val="auto"/>
          <w:sz w:val="24"/>
        </w:rPr>
        <w:t>10</w:t>
      </w:r>
      <w:r>
        <w:rPr>
          <w:rFonts w:hint="eastAsia" w:asciiTheme="minorEastAsia" w:hAnsiTheme="minorEastAsia" w:eastAsiaTheme="minorEastAsia"/>
          <w:color w:val="auto"/>
          <w:sz w:val="24"/>
        </w:rPr>
        <w:t>）门（急）病案防盗屏水印</w:t>
      </w:r>
    </w:p>
    <w:p w14:paraId="35680303">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提供系统中病案浏览的水印显示功能；</w:t>
      </w:r>
    </w:p>
    <w:p w14:paraId="315A4074">
      <w:pPr>
        <w:pStyle w:val="46"/>
        <w:numPr>
          <w:ilvl w:val="1"/>
          <w:numId w:val="6"/>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提供水印内容设置功能，支持文字和图片内容，文字水印可设置登录工号、登录名、时间、医院编码以及自定义文字内容，图片水印可自行浏览并选择本地图片；</w:t>
      </w:r>
    </w:p>
    <w:p w14:paraId="197B182E">
      <w:pPr>
        <w:widowControl/>
        <w:numPr>
          <w:ilvl w:val="1"/>
          <w:numId w:val="6"/>
        </w:numPr>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提供水印格式设置功能，可调整水印大小、每页水印行数、每页水印列数、水印透明度；</w:t>
      </w:r>
    </w:p>
    <w:p w14:paraId="485215A5">
      <w:pPr>
        <w:widowControl/>
        <w:spacing w:line="360" w:lineRule="auto"/>
        <w:ind w:firstLine="240" w:firstLineChar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）门（急）人员管理</w:t>
      </w:r>
    </w:p>
    <w:p w14:paraId="101530D0">
      <w:pPr>
        <w:pStyle w:val="46"/>
        <w:numPr>
          <w:ilvl w:val="0"/>
          <w:numId w:val="1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提供用户信息维护功能，包括基本信息、用户权限维护；</w:t>
      </w:r>
    </w:p>
    <w:p w14:paraId="1316B9B4">
      <w:pPr>
        <w:pStyle w:val="46"/>
        <w:numPr>
          <w:ilvl w:val="0"/>
          <w:numId w:val="1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提供角色和角色组维护功能,为不同角色分配归档审核、病案打印、病案导出、纸质高拍等不同权限；</w:t>
      </w:r>
    </w:p>
    <w:p w14:paraId="2794476D">
      <w:pPr>
        <w:widowControl/>
        <w:spacing w:line="360" w:lineRule="auto"/>
        <w:ind w:firstLine="240" w:firstLineChar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）门（急）运维管理</w:t>
      </w:r>
    </w:p>
    <w:p w14:paraId="7E84D81E">
      <w:pPr>
        <w:pStyle w:val="46"/>
        <w:numPr>
          <w:ilvl w:val="0"/>
          <w:numId w:val="1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提供系统操作日志审计功能；</w:t>
      </w:r>
    </w:p>
    <w:p w14:paraId="18B86CE4">
      <w:pPr>
        <w:pStyle w:val="46"/>
        <w:numPr>
          <w:ilvl w:val="0"/>
          <w:numId w:val="1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提供异常登录记录清除功能；</w:t>
      </w:r>
    </w:p>
    <w:p w14:paraId="763622EB">
      <w:pPr>
        <w:widowControl/>
        <w:spacing w:line="360" w:lineRule="auto"/>
        <w:ind w:firstLine="240" w:firstLineChar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）门（急）配置管理</w:t>
      </w:r>
    </w:p>
    <w:p w14:paraId="15E68523">
      <w:pPr>
        <w:pStyle w:val="46"/>
        <w:numPr>
          <w:ilvl w:val="0"/>
          <w:numId w:val="1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提供医疗机构管理功能；</w:t>
      </w:r>
    </w:p>
    <w:p w14:paraId="478E5B9E">
      <w:pPr>
        <w:pStyle w:val="46"/>
        <w:numPr>
          <w:ilvl w:val="0"/>
          <w:numId w:val="1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提供功能开关管理功能；</w:t>
      </w:r>
    </w:p>
    <w:p w14:paraId="3B5D9650">
      <w:pPr>
        <w:pStyle w:val="46"/>
        <w:numPr>
          <w:ilvl w:val="0"/>
          <w:numId w:val="1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提供病案扫描目录的分类管理功能;</w:t>
      </w:r>
    </w:p>
    <w:p w14:paraId="105C53B5">
      <w:pPr>
        <w:pStyle w:val="46"/>
        <w:numPr>
          <w:ilvl w:val="0"/>
          <w:numId w:val="1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提供归档病案目录顺序与分类管理；</w:t>
      </w:r>
    </w:p>
    <w:p w14:paraId="4103F5A9">
      <w:pPr>
        <w:pStyle w:val="46"/>
        <w:numPr>
          <w:ilvl w:val="0"/>
          <w:numId w:val="12"/>
        </w:numPr>
        <w:spacing w:line="360" w:lineRule="auto"/>
        <w:ind w:firstLineChars="0"/>
        <w:rPr>
          <w:rFonts w:asciiTheme="minorEastAsia" w:hAnsiTheme="minorEastAsia" w:eastAsiaTheme="minorEastAsia"/>
          <w:color w:val="auto"/>
          <w:sz w:val="24"/>
        </w:rPr>
      </w:pPr>
      <w:r>
        <w:rPr>
          <w:rFonts w:hint="eastAsia" w:asciiTheme="minorEastAsia" w:hAnsiTheme="minorEastAsia" w:eastAsiaTheme="minorEastAsia"/>
          <w:color w:val="auto"/>
          <w:sz w:val="24"/>
        </w:rPr>
        <w:t>提供可模版化的病案打印内容分类管理功能；</w:t>
      </w:r>
    </w:p>
    <w:p w14:paraId="519C1111">
      <w:pPr>
        <w:widowControl/>
        <w:spacing w:line="360" w:lineRule="auto"/>
        <w:ind w:left="284"/>
        <w:jc w:val="left"/>
        <w:rPr>
          <w:rFonts w:asciiTheme="minorEastAsia" w:hAnsiTheme="minorEastAsia" w:eastAsiaTheme="minorEastAsia"/>
          <w:color w:val="auto"/>
          <w:sz w:val="24"/>
        </w:rPr>
      </w:pPr>
    </w:p>
    <w:bookmarkEnd w:id="0"/>
    <w:p w14:paraId="27080B96">
      <w:pPr>
        <w:spacing w:line="360" w:lineRule="auto"/>
        <w:rPr>
          <w:color w:val="auto"/>
        </w:rPr>
      </w:pPr>
    </w:p>
    <w:sectPr>
      <w:headerReference r:id="rId3" w:type="default"/>
      <w:footerReference r:id="rId5" w:type="default"/>
      <w:headerReference r:id="rId4" w:type="even"/>
      <w:pgSz w:w="11906" w:h="16838"/>
      <w:pgMar w:top="936" w:right="1287" w:bottom="777" w:left="1440" w:header="737" w:footer="737" w:gutter="0"/>
      <w:pgBorders w:offsetFrom="page">
        <w:top w:val="thinThickSmallGap" w:color="auto" w:sz="24" w:space="24"/>
        <w:left w:val="thinThickSmallGap" w:color="auto" w:sz="24" w:space="24"/>
        <w:bottom w:val="thickThinSmallGap" w:color="auto" w:sz="24" w:space="24"/>
        <w:right w:val="thickThinSmallGap" w:color="auto" w:sz="24" w:space="24"/>
      </w:pgBorders>
      <w:cols w:space="425" w:num="1"/>
      <w:vAlign w:val="center"/>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D22D5">
    <w:pPr>
      <w:pStyle w:val="17"/>
      <w:jc w:val="center"/>
    </w:pPr>
    <w:r>
      <w:fldChar w:fldCharType="begin"/>
    </w:r>
    <w:r>
      <w:instrText xml:space="preserve"> PAGE   \* MERGEFORMAT </w:instrText>
    </w:r>
    <w:r>
      <w:fldChar w:fldCharType="separate"/>
    </w:r>
    <w:r>
      <w:rPr>
        <w:lang w:val="zh-CN"/>
      </w:rPr>
      <w:t>1</w:t>
    </w:r>
    <w:r>
      <w:rPr>
        <w:lang w:val="zh-CN"/>
      </w:rPr>
      <w:fldChar w:fldCharType="end"/>
    </w:r>
  </w:p>
  <w:p w14:paraId="47FE284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58651">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44AA">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06DCD"/>
    <w:multiLevelType w:val="multilevel"/>
    <w:tmpl w:val="01106DCD"/>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720" w:hanging="360"/>
      </w:pPr>
      <w:rPr>
        <w:rFonts w:hint="default" w:ascii="Wingdings" w:hAnsi="Wingdings"/>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440" w:hanging="108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800" w:hanging="144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2160" w:hanging="1800"/>
      </w:pPr>
      <w:rPr>
        <w:rFonts w:hint="default"/>
      </w:rPr>
    </w:lvl>
    <w:lvl w:ilvl="8" w:tentative="0">
      <w:start w:val="1"/>
      <w:numFmt w:val="decimal"/>
      <w:lvlText w:val="%1.%2.%3.%4.%5.%6.%7.%8.%9"/>
      <w:lvlJc w:val="left"/>
      <w:pPr>
        <w:ind w:left="2160" w:hanging="1800"/>
      </w:pPr>
      <w:rPr>
        <w:rFonts w:hint="default"/>
      </w:rPr>
    </w:lvl>
  </w:abstractNum>
  <w:abstractNum w:abstractNumId="1">
    <w:nsid w:val="0DC020EA"/>
    <w:multiLevelType w:val="multilevel"/>
    <w:tmpl w:val="0DC020EA"/>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1B2926CC"/>
    <w:multiLevelType w:val="multilevel"/>
    <w:tmpl w:val="1B2926CC"/>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20895F3A"/>
    <w:multiLevelType w:val="multilevel"/>
    <w:tmpl w:val="20895F3A"/>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851"/>
        </w:tabs>
        <w:ind w:left="851"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4">
    <w:nsid w:val="23C576B5"/>
    <w:multiLevelType w:val="multilevel"/>
    <w:tmpl w:val="23C576B5"/>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5">
    <w:nsid w:val="31E01050"/>
    <w:multiLevelType w:val="multilevel"/>
    <w:tmpl w:val="31E01050"/>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6">
    <w:nsid w:val="452155C3"/>
    <w:multiLevelType w:val="multilevel"/>
    <w:tmpl w:val="452155C3"/>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7">
    <w:nsid w:val="4BEC657A"/>
    <w:multiLevelType w:val="multilevel"/>
    <w:tmpl w:val="4BEC657A"/>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8">
    <w:nsid w:val="597653C4"/>
    <w:multiLevelType w:val="multilevel"/>
    <w:tmpl w:val="597653C4"/>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9">
    <w:nsid w:val="5E1B705D"/>
    <w:multiLevelType w:val="multilevel"/>
    <w:tmpl w:val="5E1B705D"/>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tabs>
          <w:tab w:val="left" w:pos="927"/>
        </w:tabs>
        <w:ind w:left="927" w:hanging="567"/>
      </w:pPr>
      <w:rPr>
        <w:rFonts w:hint="default" w:ascii="Wingdings" w:hAnsi="Wingdings"/>
        <w:b w:val="0"/>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10">
    <w:nsid w:val="72561C6F"/>
    <w:multiLevelType w:val="multilevel"/>
    <w:tmpl w:val="72561C6F"/>
    <w:lvl w:ilvl="0" w:tentative="0">
      <w:start w:val="1"/>
      <w:numFmt w:val="decimal"/>
      <w:lvlText w:val="%1)"/>
      <w:lvlJc w:val="left"/>
      <w:pPr>
        <w:ind w:left="704" w:hanging="4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7AB40C60"/>
    <w:multiLevelType w:val="multilevel"/>
    <w:tmpl w:val="7AB40C60"/>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4."/>
      <w:lvlJc w:val="left"/>
      <w:pPr>
        <w:ind w:left="864" w:hanging="864"/>
      </w:pPr>
      <w:rPr>
        <w:rFonts w:hint="eastAsia"/>
      </w:rPr>
    </w:lvl>
    <w:lvl w:ilvl="4" w:tentative="0">
      <w:start w:val="1"/>
      <w:numFmt w:val="decimal"/>
      <w:pStyle w:val="6"/>
      <w:lvlText w:val="%5."/>
      <w:lvlJc w:val="left"/>
      <w:pPr>
        <w:ind w:left="1008" w:hanging="328"/>
      </w:pPr>
      <w:rPr>
        <w:rFonts w:hint="eastAsia"/>
      </w:rPr>
    </w:lvl>
    <w:lvl w:ilvl="5" w:tentative="0">
      <w:start w:val="1"/>
      <w:numFmt w:val="decimal"/>
      <w:pStyle w:val="7"/>
      <w:lvlText w:val="%6)"/>
      <w:lvlJc w:val="left"/>
      <w:pPr>
        <w:ind w:left="1152" w:hanging="1152"/>
      </w:pPr>
      <w:rPr>
        <w:rFonts w:hint="eastAsia"/>
      </w:rPr>
    </w:lvl>
    <w:lvl w:ilvl="6" w:tentative="0">
      <w:start w:val="1"/>
      <w:numFmt w:val="decimal"/>
      <w:pStyle w:val="8"/>
      <w:lvlText w:val="%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11"/>
  </w:num>
  <w:num w:numId="2">
    <w:abstractNumId w:val="2"/>
  </w:num>
  <w:num w:numId="3">
    <w:abstractNumId w:val="8"/>
  </w:num>
  <w:num w:numId="4">
    <w:abstractNumId w:val="10"/>
  </w:num>
  <w:num w:numId="5">
    <w:abstractNumId w:val="7"/>
  </w:num>
  <w:num w:numId="6">
    <w:abstractNumId w:val="3"/>
  </w:num>
  <w:num w:numId="7">
    <w:abstractNumId w:val="9"/>
  </w:num>
  <w:num w:numId="8">
    <w:abstractNumId w:val="4"/>
  </w:num>
  <w:num w:numId="9">
    <w:abstractNumId w:val="6"/>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24"/>
    <w:rsid w:val="00000CC1"/>
    <w:rsid w:val="00000D31"/>
    <w:rsid w:val="0000202D"/>
    <w:rsid w:val="00004440"/>
    <w:rsid w:val="000050B7"/>
    <w:rsid w:val="00006237"/>
    <w:rsid w:val="00006901"/>
    <w:rsid w:val="00006AE9"/>
    <w:rsid w:val="000108BC"/>
    <w:rsid w:val="00010B03"/>
    <w:rsid w:val="00011E2B"/>
    <w:rsid w:val="000122F0"/>
    <w:rsid w:val="00013AFA"/>
    <w:rsid w:val="00014D0D"/>
    <w:rsid w:val="00014FFC"/>
    <w:rsid w:val="00016F76"/>
    <w:rsid w:val="00017AF8"/>
    <w:rsid w:val="000212A2"/>
    <w:rsid w:val="000214EB"/>
    <w:rsid w:val="00024DFB"/>
    <w:rsid w:val="0002557C"/>
    <w:rsid w:val="00026A0D"/>
    <w:rsid w:val="000304E9"/>
    <w:rsid w:val="000313C9"/>
    <w:rsid w:val="000322DC"/>
    <w:rsid w:val="00036730"/>
    <w:rsid w:val="0004057B"/>
    <w:rsid w:val="000439A0"/>
    <w:rsid w:val="00043BF7"/>
    <w:rsid w:val="00047D24"/>
    <w:rsid w:val="00050CE7"/>
    <w:rsid w:val="0005381A"/>
    <w:rsid w:val="000563BA"/>
    <w:rsid w:val="00057FC1"/>
    <w:rsid w:val="00061C23"/>
    <w:rsid w:val="00062007"/>
    <w:rsid w:val="000623B1"/>
    <w:rsid w:val="00063F0A"/>
    <w:rsid w:val="000648DD"/>
    <w:rsid w:val="00064EF8"/>
    <w:rsid w:val="00065F86"/>
    <w:rsid w:val="00066661"/>
    <w:rsid w:val="00067B1F"/>
    <w:rsid w:val="00070A7A"/>
    <w:rsid w:val="00070BCF"/>
    <w:rsid w:val="00070BD8"/>
    <w:rsid w:val="000757D5"/>
    <w:rsid w:val="00080E79"/>
    <w:rsid w:val="0008275E"/>
    <w:rsid w:val="000836F5"/>
    <w:rsid w:val="0008373E"/>
    <w:rsid w:val="00083CB8"/>
    <w:rsid w:val="00085E26"/>
    <w:rsid w:val="000875E6"/>
    <w:rsid w:val="00087A37"/>
    <w:rsid w:val="00092993"/>
    <w:rsid w:val="00094036"/>
    <w:rsid w:val="000964EF"/>
    <w:rsid w:val="000967ED"/>
    <w:rsid w:val="000968F8"/>
    <w:rsid w:val="000A03D8"/>
    <w:rsid w:val="000A06C4"/>
    <w:rsid w:val="000A1EDF"/>
    <w:rsid w:val="000A2DEA"/>
    <w:rsid w:val="000A6446"/>
    <w:rsid w:val="000B2FF1"/>
    <w:rsid w:val="000B5B74"/>
    <w:rsid w:val="000C0640"/>
    <w:rsid w:val="000C11FB"/>
    <w:rsid w:val="000C2BD7"/>
    <w:rsid w:val="000C3B02"/>
    <w:rsid w:val="000C5D7B"/>
    <w:rsid w:val="000D1310"/>
    <w:rsid w:val="000D6340"/>
    <w:rsid w:val="000D7AB1"/>
    <w:rsid w:val="000E1156"/>
    <w:rsid w:val="000E40E1"/>
    <w:rsid w:val="000E4C7D"/>
    <w:rsid w:val="000E5DE1"/>
    <w:rsid w:val="000E7EC9"/>
    <w:rsid w:val="000F01C2"/>
    <w:rsid w:val="000F3483"/>
    <w:rsid w:val="000F4D17"/>
    <w:rsid w:val="000F58BB"/>
    <w:rsid w:val="000F7611"/>
    <w:rsid w:val="000F7998"/>
    <w:rsid w:val="000F7A42"/>
    <w:rsid w:val="00100418"/>
    <w:rsid w:val="001011BA"/>
    <w:rsid w:val="00104739"/>
    <w:rsid w:val="001054B1"/>
    <w:rsid w:val="00106C53"/>
    <w:rsid w:val="00114362"/>
    <w:rsid w:val="00114626"/>
    <w:rsid w:val="00115DDA"/>
    <w:rsid w:val="00117829"/>
    <w:rsid w:val="00120086"/>
    <w:rsid w:val="00120B82"/>
    <w:rsid w:val="00124ACE"/>
    <w:rsid w:val="00125184"/>
    <w:rsid w:val="00125374"/>
    <w:rsid w:val="00127CE1"/>
    <w:rsid w:val="00134F19"/>
    <w:rsid w:val="00137183"/>
    <w:rsid w:val="00140564"/>
    <w:rsid w:val="001430A9"/>
    <w:rsid w:val="00143B44"/>
    <w:rsid w:val="001449B3"/>
    <w:rsid w:val="0014563D"/>
    <w:rsid w:val="00145EB0"/>
    <w:rsid w:val="001464C7"/>
    <w:rsid w:val="00147C09"/>
    <w:rsid w:val="00150016"/>
    <w:rsid w:val="00150A70"/>
    <w:rsid w:val="00152D10"/>
    <w:rsid w:val="001533B2"/>
    <w:rsid w:val="00155343"/>
    <w:rsid w:val="00155AF1"/>
    <w:rsid w:val="0015619B"/>
    <w:rsid w:val="0015699C"/>
    <w:rsid w:val="00156D33"/>
    <w:rsid w:val="00157B20"/>
    <w:rsid w:val="00160FB1"/>
    <w:rsid w:val="001620D2"/>
    <w:rsid w:val="00165C96"/>
    <w:rsid w:val="0017452D"/>
    <w:rsid w:val="00176BE0"/>
    <w:rsid w:val="00181662"/>
    <w:rsid w:val="00182056"/>
    <w:rsid w:val="0018251C"/>
    <w:rsid w:val="00186459"/>
    <w:rsid w:val="00186938"/>
    <w:rsid w:val="00187D61"/>
    <w:rsid w:val="0019133C"/>
    <w:rsid w:val="00193A27"/>
    <w:rsid w:val="001946EB"/>
    <w:rsid w:val="00196940"/>
    <w:rsid w:val="00196C51"/>
    <w:rsid w:val="00197427"/>
    <w:rsid w:val="001A175D"/>
    <w:rsid w:val="001A4282"/>
    <w:rsid w:val="001A428B"/>
    <w:rsid w:val="001A60B9"/>
    <w:rsid w:val="001A6DCC"/>
    <w:rsid w:val="001B046D"/>
    <w:rsid w:val="001B2EE0"/>
    <w:rsid w:val="001C027B"/>
    <w:rsid w:val="001C0385"/>
    <w:rsid w:val="001C04D1"/>
    <w:rsid w:val="001C39AD"/>
    <w:rsid w:val="001C4A68"/>
    <w:rsid w:val="001C4D95"/>
    <w:rsid w:val="001D09D0"/>
    <w:rsid w:val="001D2733"/>
    <w:rsid w:val="001D3021"/>
    <w:rsid w:val="001D4378"/>
    <w:rsid w:val="001D457E"/>
    <w:rsid w:val="001D5517"/>
    <w:rsid w:val="001D5523"/>
    <w:rsid w:val="001D6DCE"/>
    <w:rsid w:val="001D714D"/>
    <w:rsid w:val="001E1EB8"/>
    <w:rsid w:val="001E38B8"/>
    <w:rsid w:val="001F0D46"/>
    <w:rsid w:val="001F15DC"/>
    <w:rsid w:val="001F190A"/>
    <w:rsid w:val="001F2C5E"/>
    <w:rsid w:val="001F35BB"/>
    <w:rsid w:val="001F51D5"/>
    <w:rsid w:val="001F5E8F"/>
    <w:rsid w:val="001F62D6"/>
    <w:rsid w:val="001F7B07"/>
    <w:rsid w:val="00200B7E"/>
    <w:rsid w:val="00201396"/>
    <w:rsid w:val="00201945"/>
    <w:rsid w:val="0020285F"/>
    <w:rsid w:val="0020336E"/>
    <w:rsid w:val="0020421C"/>
    <w:rsid w:val="00206A9B"/>
    <w:rsid w:val="00210165"/>
    <w:rsid w:val="0021116F"/>
    <w:rsid w:val="00211C37"/>
    <w:rsid w:val="00213FDF"/>
    <w:rsid w:val="00214142"/>
    <w:rsid w:val="00214DD9"/>
    <w:rsid w:val="002150B0"/>
    <w:rsid w:val="00215948"/>
    <w:rsid w:val="002170F0"/>
    <w:rsid w:val="00217769"/>
    <w:rsid w:val="00217A16"/>
    <w:rsid w:val="00217F49"/>
    <w:rsid w:val="0022323F"/>
    <w:rsid w:val="002234FF"/>
    <w:rsid w:val="002248CF"/>
    <w:rsid w:val="0022493A"/>
    <w:rsid w:val="00226559"/>
    <w:rsid w:val="002311DF"/>
    <w:rsid w:val="002320D8"/>
    <w:rsid w:val="00233463"/>
    <w:rsid w:val="002353E6"/>
    <w:rsid w:val="00235D55"/>
    <w:rsid w:val="00236EE2"/>
    <w:rsid w:val="002413A4"/>
    <w:rsid w:val="00243905"/>
    <w:rsid w:val="00245BED"/>
    <w:rsid w:val="002476E2"/>
    <w:rsid w:val="00251323"/>
    <w:rsid w:val="00252612"/>
    <w:rsid w:val="00252AF1"/>
    <w:rsid w:val="002536D1"/>
    <w:rsid w:val="00254462"/>
    <w:rsid w:val="002563D4"/>
    <w:rsid w:val="00260644"/>
    <w:rsid w:val="002611FA"/>
    <w:rsid w:val="00261E52"/>
    <w:rsid w:val="002635C2"/>
    <w:rsid w:val="00265631"/>
    <w:rsid w:val="00266B67"/>
    <w:rsid w:val="002703D0"/>
    <w:rsid w:val="00270C9E"/>
    <w:rsid w:val="002722CF"/>
    <w:rsid w:val="00273BE7"/>
    <w:rsid w:val="00273DFB"/>
    <w:rsid w:val="00275A78"/>
    <w:rsid w:val="00276DA2"/>
    <w:rsid w:val="002803A0"/>
    <w:rsid w:val="002823B8"/>
    <w:rsid w:val="00286835"/>
    <w:rsid w:val="00290361"/>
    <w:rsid w:val="002912EC"/>
    <w:rsid w:val="00293508"/>
    <w:rsid w:val="00297418"/>
    <w:rsid w:val="00297B7D"/>
    <w:rsid w:val="002A12F6"/>
    <w:rsid w:val="002A235B"/>
    <w:rsid w:val="002A26EE"/>
    <w:rsid w:val="002A3211"/>
    <w:rsid w:val="002A3C81"/>
    <w:rsid w:val="002A5A5B"/>
    <w:rsid w:val="002A5BD3"/>
    <w:rsid w:val="002A6118"/>
    <w:rsid w:val="002A7231"/>
    <w:rsid w:val="002B2B18"/>
    <w:rsid w:val="002C175E"/>
    <w:rsid w:val="002C3708"/>
    <w:rsid w:val="002C45A6"/>
    <w:rsid w:val="002C487A"/>
    <w:rsid w:val="002C4963"/>
    <w:rsid w:val="002C6651"/>
    <w:rsid w:val="002D1853"/>
    <w:rsid w:val="002D23FA"/>
    <w:rsid w:val="002D50C1"/>
    <w:rsid w:val="002D552D"/>
    <w:rsid w:val="002D7B8F"/>
    <w:rsid w:val="002E15A4"/>
    <w:rsid w:val="002E194C"/>
    <w:rsid w:val="002E42F4"/>
    <w:rsid w:val="002E49F8"/>
    <w:rsid w:val="002F0AF6"/>
    <w:rsid w:val="002F13A0"/>
    <w:rsid w:val="002F28B7"/>
    <w:rsid w:val="002F291A"/>
    <w:rsid w:val="002F2DA6"/>
    <w:rsid w:val="002F2FC5"/>
    <w:rsid w:val="002F3980"/>
    <w:rsid w:val="002F4E8C"/>
    <w:rsid w:val="002F5303"/>
    <w:rsid w:val="0030079F"/>
    <w:rsid w:val="003021D9"/>
    <w:rsid w:val="003035D2"/>
    <w:rsid w:val="00310ACB"/>
    <w:rsid w:val="0031100C"/>
    <w:rsid w:val="00314CFC"/>
    <w:rsid w:val="0031515D"/>
    <w:rsid w:val="0031748C"/>
    <w:rsid w:val="0031773D"/>
    <w:rsid w:val="00317E2B"/>
    <w:rsid w:val="00320248"/>
    <w:rsid w:val="003217AE"/>
    <w:rsid w:val="00322C55"/>
    <w:rsid w:val="0032334D"/>
    <w:rsid w:val="0032472F"/>
    <w:rsid w:val="00324A17"/>
    <w:rsid w:val="0032640B"/>
    <w:rsid w:val="0032650A"/>
    <w:rsid w:val="00327A7A"/>
    <w:rsid w:val="003306F9"/>
    <w:rsid w:val="00331DCB"/>
    <w:rsid w:val="00334354"/>
    <w:rsid w:val="0034071D"/>
    <w:rsid w:val="00342E48"/>
    <w:rsid w:val="0034410D"/>
    <w:rsid w:val="003446D9"/>
    <w:rsid w:val="00344B9B"/>
    <w:rsid w:val="00344BCD"/>
    <w:rsid w:val="00346869"/>
    <w:rsid w:val="0035036F"/>
    <w:rsid w:val="003544ED"/>
    <w:rsid w:val="00354998"/>
    <w:rsid w:val="003562B3"/>
    <w:rsid w:val="00357D5D"/>
    <w:rsid w:val="00360444"/>
    <w:rsid w:val="003606DA"/>
    <w:rsid w:val="00361225"/>
    <w:rsid w:val="00361948"/>
    <w:rsid w:val="003643DF"/>
    <w:rsid w:val="00364D9A"/>
    <w:rsid w:val="00371042"/>
    <w:rsid w:val="00371185"/>
    <w:rsid w:val="00371571"/>
    <w:rsid w:val="00373389"/>
    <w:rsid w:val="00382C5A"/>
    <w:rsid w:val="003846A3"/>
    <w:rsid w:val="00385666"/>
    <w:rsid w:val="00387081"/>
    <w:rsid w:val="0039310A"/>
    <w:rsid w:val="0039471A"/>
    <w:rsid w:val="00396D65"/>
    <w:rsid w:val="003974D4"/>
    <w:rsid w:val="003A4462"/>
    <w:rsid w:val="003B132E"/>
    <w:rsid w:val="003B2383"/>
    <w:rsid w:val="003B48D5"/>
    <w:rsid w:val="003C0D77"/>
    <w:rsid w:val="003C0E77"/>
    <w:rsid w:val="003C1D44"/>
    <w:rsid w:val="003C2F0C"/>
    <w:rsid w:val="003C4269"/>
    <w:rsid w:val="003C566B"/>
    <w:rsid w:val="003C7B33"/>
    <w:rsid w:val="003D096A"/>
    <w:rsid w:val="003D24DA"/>
    <w:rsid w:val="003D3388"/>
    <w:rsid w:val="003D3F4B"/>
    <w:rsid w:val="003E1A5A"/>
    <w:rsid w:val="003E2018"/>
    <w:rsid w:val="003E36F4"/>
    <w:rsid w:val="003E6162"/>
    <w:rsid w:val="003E684B"/>
    <w:rsid w:val="003F514B"/>
    <w:rsid w:val="0040046A"/>
    <w:rsid w:val="0040079A"/>
    <w:rsid w:val="00400A75"/>
    <w:rsid w:val="00400FEF"/>
    <w:rsid w:val="004021FE"/>
    <w:rsid w:val="0040396B"/>
    <w:rsid w:val="0040649A"/>
    <w:rsid w:val="00410915"/>
    <w:rsid w:val="00411615"/>
    <w:rsid w:val="00411809"/>
    <w:rsid w:val="00411A67"/>
    <w:rsid w:val="004150FF"/>
    <w:rsid w:val="004202F7"/>
    <w:rsid w:val="004203FF"/>
    <w:rsid w:val="00421D36"/>
    <w:rsid w:val="00421F75"/>
    <w:rsid w:val="00422FDC"/>
    <w:rsid w:val="0042411A"/>
    <w:rsid w:val="00426024"/>
    <w:rsid w:val="00427E12"/>
    <w:rsid w:val="004343B4"/>
    <w:rsid w:val="004345C1"/>
    <w:rsid w:val="00435981"/>
    <w:rsid w:val="00440702"/>
    <w:rsid w:val="0044220F"/>
    <w:rsid w:val="00446131"/>
    <w:rsid w:val="00446F67"/>
    <w:rsid w:val="00447C87"/>
    <w:rsid w:val="0045161F"/>
    <w:rsid w:val="00451F8A"/>
    <w:rsid w:val="00453EF7"/>
    <w:rsid w:val="00453F66"/>
    <w:rsid w:val="00455E4B"/>
    <w:rsid w:val="00457438"/>
    <w:rsid w:val="004575FF"/>
    <w:rsid w:val="00461971"/>
    <w:rsid w:val="00462814"/>
    <w:rsid w:val="004666A3"/>
    <w:rsid w:val="004716F4"/>
    <w:rsid w:val="00472497"/>
    <w:rsid w:val="00472A17"/>
    <w:rsid w:val="00473BE5"/>
    <w:rsid w:val="0047701D"/>
    <w:rsid w:val="0047715F"/>
    <w:rsid w:val="00483249"/>
    <w:rsid w:val="00484141"/>
    <w:rsid w:val="004845FC"/>
    <w:rsid w:val="00485B9D"/>
    <w:rsid w:val="00487D4A"/>
    <w:rsid w:val="00490070"/>
    <w:rsid w:val="0049205D"/>
    <w:rsid w:val="00494D86"/>
    <w:rsid w:val="00497289"/>
    <w:rsid w:val="00497798"/>
    <w:rsid w:val="004A049F"/>
    <w:rsid w:val="004A064F"/>
    <w:rsid w:val="004A0BED"/>
    <w:rsid w:val="004A0E82"/>
    <w:rsid w:val="004A5A05"/>
    <w:rsid w:val="004A5C57"/>
    <w:rsid w:val="004B5390"/>
    <w:rsid w:val="004B6D4E"/>
    <w:rsid w:val="004C2F4C"/>
    <w:rsid w:val="004C35FF"/>
    <w:rsid w:val="004C40FA"/>
    <w:rsid w:val="004C5342"/>
    <w:rsid w:val="004C5AEB"/>
    <w:rsid w:val="004C691D"/>
    <w:rsid w:val="004C6B00"/>
    <w:rsid w:val="004C787D"/>
    <w:rsid w:val="004D05CA"/>
    <w:rsid w:val="004D2684"/>
    <w:rsid w:val="004D290A"/>
    <w:rsid w:val="004D2D4D"/>
    <w:rsid w:val="004D4A3C"/>
    <w:rsid w:val="004D4C54"/>
    <w:rsid w:val="004E56A8"/>
    <w:rsid w:val="004E7B46"/>
    <w:rsid w:val="004F1772"/>
    <w:rsid w:val="004F519C"/>
    <w:rsid w:val="004F5BD3"/>
    <w:rsid w:val="004F7266"/>
    <w:rsid w:val="004F7B48"/>
    <w:rsid w:val="00502000"/>
    <w:rsid w:val="00502102"/>
    <w:rsid w:val="005022CE"/>
    <w:rsid w:val="005058C6"/>
    <w:rsid w:val="005060C9"/>
    <w:rsid w:val="00511DDD"/>
    <w:rsid w:val="0051351E"/>
    <w:rsid w:val="005142C8"/>
    <w:rsid w:val="00514C7F"/>
    <w:rsid w:val="00516049"/>
    <w:rsid w:val="005214A1"/>
    <w:rsid w:val="005247AD"/>
    <w:rsid w:val="00524D2B"/>
    <w:rsid w:val="00530C91"/>
    <w:rsid w:val="00530DE1"/>
    <w:rsid w:val="00532C90"/>
    <w:rsid w:val="00534229"/>
    <w:rsid w:val="00535656"/>
    <w:rsid w:val="005360FE"/>
    <w:rsid w:val="00536663"/>
    <w:rsid w:val="00536CF4"/>
    <w:rsid w:val="00540D41"/>
    <w:rsid w:val="00541E92"/>
    <w:rsid w:val="00541E98"/>
    <w:rsid w:val="0054494E"/>
    <w:rsid w:val="00544B95"/>
    <w:rsid w:val="00546443"/>
    <w:rsid w:val="00552BE1"/>
    <w:rsid w:val="0055456D"/>
    <w:rsid w:val="00556957"/>
    <w:rsid w:val="00560EF4"/>
    <w:rsid w:val="00560FDC"/>
    <w:rsid w:val="00561BF0"/>
    <w:rsid w:val="00561C78"/>
    <w:rsid w:val="00564390"/>
    <w:rsid w:val="005650A1"/>
    <w:rsid w:val="0056585A"/>
    <w:rsid w:val="00567ECE"/>
    <w:rsid w:val="00571E49"/>
    <w:rsid w:val="005721B0"/>
    <w:rsid w:val="005755AB"/>
    <w:rsid w:val="00580557"/>
    <w:rsid w:val="005810A6"/>
    <w:rsid w:val="00582475"/>
    <w:rsid w:val="00582742"/>
    <w:rsid w:val="00585FC0"/>
    <w:rsid w:val="00587D7A"/>
    <w:rsid w:val="00592212"/>
    <w:rsid w:val="0059743E"/>
    <w:rsid w:val="005A075A"/>
    <w:rsid w:val="005A2EAE"/>
    <w:rsid w:val="005A368E"/>
    <w:rsid w:val="005A58A5"/>
    <w:rsid w:val="005A67FC"/>
    <w:rsid w:val="005A6EA4"/>
    <w:rsid w:val="005B55E1"/>
    <w:rsid w:val="005B7FDC"/>
    <w:rsid w:val="005C2161"/>
    <w:rsid w:val="005C4D22"/>
    <w:rsid w:val="005C5908"/>
    <w:rsid w:val="005C6597"/>
    <w:rsid w:val="005C6D61"/>
    <w:rsid w:val="005D04E8"/>
    <w:rsid w:val="005D0D4E"/>
    <w:rsid w:val="005D19AE"/>
    <w:rsid w:val="005D389A"/>
    <w:rsid w:val="005D7B39"/>
    <w:rsid w:val="005D7C6F"/>
    <w:rsid w:val="005E1A34"/>
    <w:rsid w:val="005E49EB"/>
    <w:rsid w:val="005E52D4"/>
    <w:rsid w:val="005E5487"/>
    <w:rsid w:val="005E71B4"/>
    <w:rsid w:val="005E7AC4"/>
    <w:rsid w:val="005F14E7"/>
    <w:rsid w:val="005F2284"/>
    <w:rsid w:val="005F231D"/>
    <w:rsid w:val="005F2378"/>
    <w:rsid w:val="005F2999"/>
    <w:rsid w:val="005F3FF0"/>
    <w:rsid w:val="005F6676"/>
    <w:rsid w:val="005F7E92"/>
    <w:rsid w:val="00600720"/>
    <w:rsid w:val="0060395C"/>
    <w:rsid w:val="00603DCC"/>
    <w:rsid w:val="0060522F"/>
    <w:rsid w:val="00605472"/>
    <w:rsid w:val="00607815"/>
    <w:rsid w:val="00607CA4"/>
    <w:rsid w:val="00610054"/>
    <w:rsid w:val="0061018D"/>
    <w:rsid w:val="00611824"/>
    <w:rsid w:val="00613091"/>
    <w:rsid w:val="00614FAB"/>
    <w:rsid w:val="006158A3"/>
    <w:rsid w:val="00620699"/>
    <w:rsid w:val="0062075C"/>
    <w:rsid w:val="00622EE0"/>
    <w:rsid w:val="00622F42"/>
    <w:rsid w:val="00624C7A"/>
    <w:rsid w:val="00624F54"/>
    <w:rsid w:val="00625AC4"/>
    <w:rsid w:val="006262D5"/>
    <w:rsid w:val="00626877"/>
    <w:rsid w:val="006314AD"/>
    <w:rsid w:val="00631A5A"/>
    <w:rsid w:val="00633146"/>
    <w:rsid w:val="00633853"/>
    <w:rsid w:val="006346F5"/>
    <w:rsid w:val="00634ACA"/>
    <w:rsid w:val="00640187"/>
    <w:rsid w:val="006427FE"/>
    <w:rsid w:val="00642C28"/>
    <w:rsid w:val="0064649C"/>
    <w:rsid w:val="0064722F"/>
    <w:rsid w:val="006501D9"/>
    <w:rsid w:val="00650CEF"/>
    <w:rsid w:val="0065520A"/>
    <w:rsid w:val="006565CD"/>
    <w:rsid w:val="00656E33"/>
    <w:rsid w:val="00657883"/>
    <w:rsid w:val="006624A1"/>
    <w:rsid w:val="00663446"/>
    <w:rsid w:val="00664A42"/>
    <w:rsid w:val="006658BB"/>
    <w:rsid w:val="00665B60"/>
    <w:rsid w:val="0066682A"/>
    <w:rsid w:val="0066705D"/>
    <w:rsid w:val="0066744C"/>
    <w:rsid w:val="00670D4A"/>
    <w:rsid w:val="00673777"/>
    <w:rsid w:val="00674E75"/>
    <w:rsid w:val="00677A1D"/>
    <w:rsid w:val="00680C8D"/>
    <w:rsid w:val="00683257"/>
    <w:rsid w:val="006838DD"/>
    <w:rsid w:val="00684FBD"/>
    <w:rsid w:val="00684FFA"/>
    <w:rsid w:val="00685749"/>
    <w:rsid w:val="00686083"/>
    <w:rsid w:val="006920AD"/>
    <w:rsid w:val="00692472"/>
    <w:rsid w:val="00692DA7"/>
    <w:rsid w:val="00694537"/>
    <w:rsid w:val="006949A0"/>
    <w:rsid w:val="00696115"/>
    <w:rsid w:val="00696496"/>
    <w:rsid w:val="0069744A"/>
    <w:rsid w:val="006A046D"/>
    <w:rsid w:val="006A082D"/>
    <w:rsid w:val="006A1AA2"/>
    <w:rsid w:val="006A69BD"/>
    <w:rsid w:val="006A6F66"/>
    <w:rsid w:val="006A7CE4"/>
    <w:rsid w:val="006B0018"/>
    <w:rsid w:val="006B05AA"/>
    <w:rsid w:val="006B0A20"/>
    <w:rsid w:val="006B16F1"/>
    <w:rsid w:val="006B3299"/>
    <w:rsid w:val="006B731F"/>
    <w:rsid w:val="006C28AD"/>
    <w:rsid w:val="006C418A"/>
    <w:rsid w:val="006C5272"/>
    <w:rsid w:val="006C69C8"/>
    <w:rsid w:val="006C7F79"/>
    <w:rsid w:val="006D0162"/>
    <w:rsid w:val="006D01EF"/>
    <w:rsid w:val="006D043D"/>
    <w:rsid w:val="006D229E"/>
    <w:rsid w:val="006D3411"/>
    <w:rsid w:val="006D570C"/>
    <w:rsid w:val="006D5C9F"/>
    <w:rsid w:val="006D6B55"/>
    <w:rsid w:val="006E1360"/>
    <w:rsid w:val="006E1665"/>
    <w:rsid w:val="006E50CC"/>
    <w:rsid w:val="006F1301"/>
    <w:rsid w:val="006F4C94"/>
    <w:rsid w:val="00702A99"/>
    <w:rsid w:val="00703EC4"/>
    <w:rsid w:val="00705C54"/>
    <w:rsid w:val="007068EE"/>
    <w:rsid w:val="00707353"/>
    <w:rsid w:val="00714C80"/>
    <w:rsid w:val="00715E19"/>
    <w:rsid w:val="00720927"/>
    <w:rsid w:val="00720CBC"/>
    <w:rsid w:val="00727A33"/>
    <w:rsid w:val="0073020E"/>
    <w:rsid w:val="00731750"/>
    <w:rsid w:val="00733E80"/>
    <w:rsid w:val="00734CE2"/>
    <w:rsid w:val="00742AB5"/>
    <w:rsid w:val="0074370E"/>
    <w:rsid w:val="007525AB"/>
    <w:rsid w:val="00753B55"/>
    <w:rsid w:val="00755A92"/>
    <w:rsid w:val="00762768"/>
    <w:rsid w:val="00763437"/>
    <w:rsid w:val="00763477"/>
    <w:rsid w:val="007643E6"/>
    <w:rsid w:val="007656B9"/>
    <w:rsid w:val="0076613C"/>
    <w:rsid w:val="00770803"/>
    <w:rsid w:val="007708FB"/>
    <w:rsid w:val="00771868"/>
    <w:rsid w:val="00772CDD"/>
    <w:rsid w:val="00780244"/>
    <w:rsid w:val="00780582"/>
    <w:rsid w:val="0078451F"/>
    <w:rsid w:val="00787B0E"/>
    <w:rsid w:val="007904AD"/>
    <w:rsid w:val="0079169F"/>
    <w:rsid w:val="00792746"/>
    <w:rsid w:val="007927FD"/>
    <w:rsid w:val="00793A4A"/>
    <w:rsid w:val="00793BF4"/>
    <w:rsid w:val="007943D6"/>
    <w:rsid w:val="00795518"/>
    <w:rsid w:val="00796143"/>
    <w:rsid w:val="007B025C"/>
    <w:rsid w:val="007B130C"/>
    <w:rsid w:val="007B5EA5"/>
    <w:rsid w:val="007B6927"/>
    <w:rsid w:val="007B7EE5"/>
    <w:rsid w:val="007B7FC3"/>
    <w:rsid w:val="007C3355"/>
    <w:rsid w:val="007C40F7"/>
    <w:rsid w:val="007C734B"/>
    <w:rsid w:val="007D0045"/>
    <w:rsid w:val="007D3DEC"/>
    <w:rsid w:val="007D40A1"/>
    <w:rsid w:val="007D431C"/>
    <w:rsid w:val="007E0051"/>
    <w:rsid w:val="007E12E2"/>
    <w:rsid w:val="007E1D53"/>
    <w:rsid w:val="007E2A92"/>
    <w:rsid w:val="007E4B10"/>
    <w:rsid w:val="007E5CAE"/>
    <w:rsid w:val="007E6DAF"/>
    <w:rsid w:val="007F2003"/>
    <w:rsid w:val="007F383D"/>
    <w:rsid w:val="007F3D13"/>
    <w:rsid w:val="007F5064"/>
    <w:rsid w:val="007F53F9"/>
    <w:rsid w:val="008005B3"/>
    <w:rsid w:val="00801BB6"/>
    <w:rsid w:val="00801E2E"/>
    <w:rsid w:val="00802A27"/>
    <w:rsid w:val="00807B96"/>
    <w:rsid w:val="0081247C"/>
    <w:rsid w:val="00815357"/>
    <w:rsid w:val="00816E39"/>
    <w:rsid w:val="00816ECD"/>
    <w:rsid w:val="00826D22"/>
    <w:rsid w:val="0082716D"/>
    <w:rsid w:val="008334EE"/>
    <w:rsid w:val="00835930"/>
    <w:rsid w:val="00836135"/>
    <w:rsid w:val="00836692"/>
    <w:rsid w:val="00837C3D"/>
    <w:rsid w:val="00840A19"/>
    <w:rsid w:val="008427FF"/>
    <w:rsid w:val="008428ED"/>
    <w:rsid w:val="00842FE5"/>
    <w:rsid w:val="008431DD"/>
    <w:rsid w:val="0084452B"/>
    <w:rsid w:val="00844931"/>
    <w:rsid w:val="008458F0"/>
    <w:rsid w:val="00846C91"/>
    <w:rsid w:val="008477F8"/>
    <w:rsid w:val="00850AA1"/>
    <w:rsid w:val="00850B40"/>
    <w:rsid w:val="00851263"/>
    <w:rsid w:val="008514CA"/>
    <w:rsid w:val="00853637"/>
    <w:rsid w:val="00855D12"/>
    <w:rsid w:val="00856CC1"/>
    <w:rsid w:val="00857419"/>
    <w:rsid w:val="0086300D"/>
    <w:rsid w:val="00864547"/>
    <w:rsid w:val="00864969"/>
    <w:rsid w:val="00864AE4"/>
    <w:rsid w:val="00864BBD"/>
    <w:rsid w:val="00865863"/>
    <w:rsid w:val="00866D5C"/>
    <w:rsid w:val="008700B7"/>
    <w:rsid w:val="00870D24"/>
    <w:rsid w:val="00871329"/>
    <w:rsid w:val="00871BB3"/>
    <w:rsid w:val="00872714"/>
    <w:rsid w:val="00873647"/>
    <w:rsid w:val="00877EFC"/>
    <w:rsid w:val="00892375"/>
    <w:rsid w:val="0089720D"/>
    <w:rsid w:val="00897BD8"/>
    <w:rsid w:val="00897E73"/>
    <w:rsid w:val="008A5E9D"/>
    <w:rsid w:val="008A6737"/>
    <w:rsid w:val="008A6B81"/>
    <w:rsid w:val="008B02B5"/>
    <w:rsid w:val="008B206F"/>
    <w:rsid w:val="008B44AE"/>
    <w:rsid w:val="008C1BC2"/>
    <w:rsid w:val="008C2024"/>
    <w:rsid w:val="008C21FA"/>
    <w:rsid w:val="008C5D1F"/>
    <w:rsid w:val="008C6720"/>
    <w:rsid w:val="008C6974"/>
    <w:rsid w:val="008C6E3F"/>
    <w:rsid w:val="008D2365"/>
    <w:rsid w:val="008D2682"/>
    <w:rsid w:val="008D3B6A"/>
    <w:rsid w:val="008D4808"/>
    <w:rsid w:val="008D5D12"/>
    <w:rsid w:val="008D676C"/>
    <w:rsid w:val="008D7273"/>
    <w:rsid w:val="008E000F"/>
    <w:rsid w:val="008E17E0"/>
    <w:rsid w:val="008E1AFF"/>
    <w:rsid w:val="008E5A2F"/>
    <w:rsid w:val="008E6C35"/>
    <w:rsid w:val="008E6F99"/>
    <w:rsid w:val="008E76F9"/>
    <w:rsid w:val="008F031E"/>
    <w:rsid w:val="008F0C3B"/>
    <w:rsid w:val="008F2E15"/>
    <w:rsid w:val="008F56FC"/>
    <w:rsid w:val="008F62D7"/>
    <w:rsid w:val="009018D3"/>
    <w:rsid w:val="00901EF6"/>
    <w:rsid w:val="009023F3"/>
    <w:rsid w:val="00905630"/>
    <w:rsid w:val="0090616F"/>
    <w:rsid w:val="00906650"/>
    <w:rsid w:val="0091069B"/>
    <w:rsid w:val="009111F7"/>
    <w:rsid w:val="00911B44"/>
    <w:rsid w:val="00911E7C"/>
    <w:rsid w:val="00913BD0"/>
    <w:rsid w:val="00914223"/>
    <w:rsid w:val="00914F30"/>
    <w:rsid w:val="00917A08"/>
    <w:rsid w:val="009235ED"/>
    <w:rsid w:val="00926A6F"/>
    <w:rsid w:val="00936470"/>
    <w:rsid w:val="00936879"/>
    <w:rsid w:val="00936A16"/>
    <w:rsid w:val="0094008A"/>
    <w:rsid w:val="009424FE"/>
    <w:rsid w:val="009448FB"/>
    <w:rsid w:val="00945DAE"/>
    <w:rsid w:val="00946C6B"/>
    <w:rsid w:val="00946D31"/>
    <w:rsid w:val="009479B4"/>
    <w:rsid w:val="00950A2A"/>
    <w:rsid w:val="009515FE"/>
    <w:rsid w:val="00951B1C"/>
    <w:rsid w:val="00953A5B"/>
    <w:rsid w:val="00953FAF"/>
    <w:rsid w:val="00955E21"/>
    <w:rsid w:val="009566EF"/>
    <w:rsid w:val="0096196F"/>
    <w:rsid w:val="00964C4C"/>
    <w:rsid w:val="009661B3"/>
    <w:rsid w:val="0096690F"/>
    <w:rsid w:val="00966DAD"/>
    <w:rsid w:val="00967818"/>
    <w:rsid w:val="0097051D"/>
    <w:rsid w:val="00973E73"/>
    <w:rsid w:val="00974CFD"/>
    <w:rsid w:val="00977370"/>
    <w:rsid w:val="00977891"/>
    <w:rsid w:val="0098104E"/>
    <w:rsid w:val="00981802"/>
    <w:rsid w:val="00981C6D"/>
    <w:rsid w:val="00981F9A"/>
    <w:rsid w:val="0098330F"/>
    <w:rsid w:val="0098430F"/>
    <w:rsid w:val="00984367"/>
    <w:rsid w:val="00985C21"/>
    <w:rsid w:val="00987370"/>
    <w:rsid w:val="0099002B"/>
    <w:rsid w:val="00993476"/>
    <w:rsid w:val="009936DB"/>
    <w:rsid w:val="009948C7"/>
    <w:rsid w:val="00994A4D"/>
    <w:rsid w:val="00994CF9"/>
    <w:rsid w:val="00995A09"/>
    <w:rsid w:val="009972A6"/>
    <w:rsid w:val="009A0198"/>
    <w:rsid w:val="009A0B15"/>
    <w:rsid w:val="009A4FC4"/>
    <w:rsid w:val="009A63E5"/>
    <w:rsid w:val="009A6B30"/>
    <w:rsid w:val="009B02E8"/>
    <w:rsid w:val="009B2441"/>
    <w:rsid w:val="009B2C3E"/>
    <w:rsid w:val="009B5027"/>
    <w:rsid w:val="009B5334"/>
    <w:rsid w:val="009B57F5"/>
    <w:rsid w:val="009B620F"/>
    <w:rsid w:val="009B6B88"/>
    <w:rsid w:val="009C3C71"/>
    <w:rsid w:val="009C4B51"/>
    <w:rsid w:val="009C68A9"/>
    <w:rsid w:val="009D01CD"/>
    <w:rsid w:val="009D577E"/>
    <w:rsid w:val="009D5FE3"/>
    <w:rsid w:val="009D6FFA"/>
    <w:rsid w:val="009E14AD"/>
    <w:rsid w:val="009E3C50"/>
    <w:rsid w:val="009E42BA"/>
    <w:rsid w:val="009E4B85"/>
    <w:rsid w:val="009E5573"/>
    <w:rsid w:val="009E67EE"/>
    <w:rsid w:val="009F1912"/>
    <w:rsid w:val="009F3090"/>
    <w:rsid w:val="009F3A18"/>
    <w:rsid w:val="009F419D"/>
    <w:rsid w:val="009F7136"/>
    <w:rsid w:val="009F7840"/>
    <w:rsid w:val="00A016CE"/>
    <w:rsid w:val="00A031CA"/>
    <w:rsid w:val="00A034AA"/>
    <w:rsid w:val="00A037FF"/>
    <w:rsid w:val="00A03F1C"/>
    <w:rsid w:val="00A05549"/>
    <w:rsid w:val="00A11381"/>
    <w:rsid w:val="00A115A4"/>
    <w:rsid w:val="00A1292E"/>
    <w:rsid w:val="00A12B70"/>
    <w:rsid w:val="00A12D64"/>
    <w:rsid w:val="00A13694"/>
    <w:rsid w:val="00A16569"/>
    <w:rsid w:val="00A16ACE"/>
    <w:rsid w:val="00A209D4"/>
    <w:rsid w:val="00A20BE0"/>
    <w:rsid w:val="00A22FBF"/>
    <w:rsid w:val="00A2429E"/>
    <w:rsid w:val="00A25859"/>
    <w:rsid w:val="00A26A33"/>
    <w:rsid w:val="00A3195C"/>
    <w:rsid w:val="00A33305"/>
    <w:rsid w:val="00A34060"/>
    <w:rsid w:val="00A35E87"/>
    <w:rsid w:val="00A417B6"/>
    <w:rsid w:val="00A41F40"/>
    <w:rsid w:val="00A43624"/>
    <w:rsid w:val="00A4367D"/>
    <w:rsid w:val="00A453BA"/>
    <w:rsid w:val="00A462C6"/>
    <w:rsid w:val="00A463AA"/>
    <w:rsid w:val="00A46F67"/>
    <w:rsid w:val="00A5071E"/>
    <w:rsid w:val="00A51D7A"/>
    <w:rsid w:val="00A56A62"/>
    <w:rsid w:val="00A60F54"/>
    <w:rsid w:val="00A61F15"/>
    <w:rsid w:val="00A62BF1"/>
    <w:rsid w:val="00A63599"/>
    <w:rsid w:val="00A64498"/>
    <w:rsid w:val="00A70962"/>
    <w:rsid w:val="00A71AB7"/>
    <w:rsid w:val="00A72B02"/>
    <w:rsid w:val="00A74D95"/>
    <w:rsid w:val="00A75E73"/>
    <w:rsid w:val="00A77054"/>
    <w:rsid w:val="00A7715A"/>
    <w:rsid w:val="00A77ACF"/>
    <w:rsid w:val="00A80255"/>
    <w:rsid w:val="00A83C2C"/>
    <w:rsid w:val="00A87F19"/>
    <w:rsid w:val="00A906B0"/>
    <w:rsid w:val="00A91C7F"/>
    <w:rsid w:val="00A965D2"/>
    <w:rsid w:val="00A96ACA"/>
    <w:rsid w:val="00A97CE1"/>
    <w:rsid w:val="00AA12CF"/>
    <w:rsid w:val="00AA5F95"/>
    <w:rsid w:val="00AA7479"/>
    <w:rsid w:val="00AB2864"/>
    <w:rsid w:val="00AB484B"/>
    <w:rsid w:val="00AC5404"/>
    <w:rsid w:val="00AD111D"/>
    <w:rsid w:val="00AD195D"/>
    <w:rsid w:val="00AD2893"/>
    <w:rsid w:val="00AD4432"/>
    <w:rsid w:val="00AD4CB2"/>
    <w:rsid w:val="00AD6B5D"/>
    <w:rsid w:val="00AD776F"/>
    <w:rsid w:val="00AD7A9F"/>
    <w:rsid w:val="00AE0C8F"/>
    <w:rsid w:val="00AE67D3"/>
    <w:rsid w:val="00AE75E3"/>
    <w:rsid w:val="00AF06D3"/>
    <w:rsid w:val="00AF1E11"/>
    <w:rsid w:val="00AF2EBC"/>
    <w:rsid w:val="00AF5AF9"/>
    <w:rsid w:val="00AF6EE9"/>
    <w:rsid w:val="00AF7C78"/>
    <w:rsid w:val="00B00FCC"/>
    <w:rsid w:val="00B01898"/>
    <w:rsid w:val="00B02E78"/>
    <w:rsid w:val="00B03028"/>
    <w:rsid w:val="00B05B88"/>
    <w:rsid w:val="00B07A47"/>
    <w:rsid w:val="00B12C36"/>
    <w:rsid w:val="00B1330E"/>
    <w:rsid w:val="00B13940"/>
    <w:rsid w:val="00B14918"/>
    <w:rsid w:val="00B14BFF"/>
    <w:rsid w:val="00B20D5F"/>
    <w:rsid w:val="00B2241D"/>
    <w:rsid w:val="00B256BD"/>
    <w:rsid w:val="00B25F71"/>
    <w:rsid w:val="00B2652E"/>
    <w:rsid w:val="00B274C7"/>
    <w:rsid w:val="00B3182A"/>
    <w:rsid w:val="00B31915"/>
    <w:rsid w:val="00B34FF0"/>
    <w:rsid w:val="00B35041"/>
    <w:rsid w:val="00B3566D"/>
    <w:rsid w:val="00B36741"/>
    <w:rsid w:val="00B41377"/>
    <w:rsid w:val="00B4554A"/>
    <w:rsid w:val="00B4603D"/>
    <w:rsid w:val="00B46826"/>
    <w:rsid w:val="00B47349"/>
    <w:rsid w:val="00B5073E"/>
    <w:rsid w:val="00B5237B"/>
    <w:rsid w:val="00B561DD"/>
    <w:rsid w:val="00B5627D"/>
    <w:rsid w:val="00B56853"/>
    <w:rsid w:val="00B61470"/>
    <w:rsid w:val="00B61B10"/>
    <w:rsid w:val="00B632B6"/>
    <w:rsid w:val="00B6379B"/>
    <w:rsid w:val="00B63A30"/>
    <w:rsid w:val="00B63FAB"/>
    <w:rsid w:val="00B703B5"/>
    <w:rsid w:val="00B71409"/>
    <w:rsid w:val="00B72E6E"/>
    <w:rsid w:val="00B73B0A"/>
    <w:rsid w:val="00B73CB5"/>
    <w:rsid w:val="00B81A16"/>
    <w:rsid w:val="00B83FA0"/>
    <w:rsid w:val="00B85D9E"/>
    <w:rsid w:val="00B870D0"/>
    <w:rsid w:val="00B9240D"/>
    <w:rsid w:val="00B95F5B"/>
    <w:rsid w:val="00B96FAE"/>
    <w:rsid w:val="00BA189C"/>
    <w:rsid w:val="00BA4B89"/>
    <w:rsid w:val="00BA513E"/>
    <w:rsid w:val="00BA5909"/>
    <w:rsid w:val="00BA59A8"/>
    <w:rsid w:val="00BB16E7"/>
    <w:rsid w:val="00BB3BB2"/>
    <w:rsid w:val="00BB6959"/>
    <w:rsid w:val="00BB7947"/>
    <w:rsid w:val="00BC1837"/>
    <w:rsid w:val="00BC1E14"/>
    <w:rsid w:val="00BC512B"/>
    <w:rsid w:val="00BC66C8"/>
    <w:rsid w:val="00BC6E04"/>
    <w:rsid w:val="00BD04B0"/>
    <w:rsid w:val="00BD55EF"/>
    <w:rsid w:val="00BE0B5D"/>
    <w:rsid w:val="00BE0DEA"/>
    <w:rsid w:val="00BE7E25"/>
    <w:rsid w:val="00BF0446"/>
    <w:rsid w:val="00BF1AD4"/>
    <w:rsid w:val="00BF24FC"/>
    <w:rsid w:val="00BF2D6D"/>
    <w:rsid w:val="00BF4E79"/>
    <w:rsid w:val="00BF5B00"/>
    <w:rsid w:val="00BF5D75"/>
    <w:rsid w:val="00BF6344"/>
    <w:rsid w:val="00BF714B"/>
    <w:rsid w:val="00BF76C9"/>
    <w:rsid w:val="00C019C5"/>
    <w:rsid w:val="00C0258B"/>
    <w:rsid w:val="00C0581D"/>
    <w:rsid w:val="00C06343"/>
    <w:rsid w:val="00C0698D"/>
    <w:rsid w:val="00C103E6"/>
    <w:rsid w:val="00C12128"/>
    <w:rsid w:val="00C137E5"/>
    <w:rsid w:val="00C13B31"/>
    <w:rsid w:val="00C15D4A"/>
    <w:rsid w:val="00C1750F"/>
    <w:rsid w:val="00C179A7"/>
    <w:rsid w:val="00C228E1"/>
    <w:rsid w:val="00C24149"/>
    <w:rsid w:val="00C24386"/>
    <w:rsid w:val="00C24824"/>
    <w:rsid w:val="00C25383"/>
    <w:rsid w:val="00C25C2F"/>
    <w:rsid w:val="00C2665B"/>
    <w:rsid w:val="00C26E7E"/>
    <w:rsid w:val="00C304E2"/>
    <w:rsid w:val="00C31B29"/>
    <w:rsid w:val="00C33166"/>
    <w:rsid w:val="00C34CD2"/>
    <w:rsid w:val="00C36ADD"/>
    <w:rsid w:val="00C37820"/>
    <w:rsid w:val="00C409DB"/>
    <w:rsid w:val="00C4270C"/>
    <w:rsid w:val="00C4640D"/>
    <w:rsid w:val="00C509F7"/>
    <w:rsid w:val="00C5116D"/>
    <w:rsid w:val="00C54925"/>
    <w:rsid w:val="00C56C15"/>
    <w:rsid w:val="00C6064D"/>
    <w:rsid w:val="00C64574"/>
    <w:rsid w:val="00C66071"/>
    <w:rsid w:val="00C674BA"/>
    <w:rsid w:val="00C67594"/>
    <w:rsid w:val="00C717FB"/>
    <w:rsid w:val="00C738E5"/>
    <w:rsid w:val="00C73C57"/>
    <w:rsid w:val="00C7404E"/>
    <w:rsid w:val="00C74C00"/>
    <w:rsid w:val="00C75A08"/>
    <w:rsid w:val="00C768B3"/>
    <w:rsid w:val="00C80E70"/>
    <w:rsid w:val="00C864AC"/>
    <w:rsid w:val="00C86EB5"/>
    <w:rsid w:val="00C871B0"/>
    <w:rsid w:val="00C87AFD"/>
    <w:rsid w:val="00C87D1E"/>
    <w:rsid w:val="00C90DA4"/>
    <w:rsid w:val="00C92555"/>
    <w:rsid w:val="00C9277D"/>
    <w:rsid w:val="00C92E2F"/>
    <w:rsid w:val="00C92EE8"/>
    <w:rsid w:val="00C9332D"/>
    <w:rsid w:val="00C94A61"/>
    <w:rsid w:val="00C95F44"/>
    <w:rsid w:val="00C96955"/>
    <w:rsid w:val="00C9772F"/>
    <w:rsid w:val="00CA0764"/>
    <w:rsid w:val="00CA1E0E"/>
    <w:rsid w:val="00CA2E46"/>
    <w:rsid w:val="00CA5229"/>
    <w:rsid w:val="00CA554E"/>
    <w:rsid w:val="00CA6B78"/>
    <w:rsid w:val="00CB1688"/>
    <w:rsid w:val="00CB2E08"/>
    <w:rsid w:val="00CB4541"/>
    <w:rsid w:val="00CB4E16"/>
    <w:rsid w:val="00CB5007"/>
    <w:rsid w:val="00CB63D5"/>
    <w:rsid w:val="00CB6834"/>
    <w:rsid w:val="00CB7656"/>
    <w:rsid w:val="00CC15B3"/>
    <w:rsid w:val="00CC22B0"/>
    <w:rsid w:val="00CC2C99"/>
    <w:rsid w:val="00CC395E"/>
    <w:rsid w:val="00CC3978"/>
    <w:rsid w:val="00CC4743"/>
    <w:rsid w:val="00CC6B44"/>
    <w:rsid w:val="00CC7859"/>
    <w:rsid w:val="00CD00AB"/>
    <w:rsid w:val="00CD273C"/>
    <w:rsid w:val="00CD422F"/>
    <w:rsid w:val="00CD5AC1"/>
    <w:rsid w:val="00CD75B9"/>
    <w:rsid w:val="00CE15DA"/>
    <w:rsid w:val="00CE1C28"/>
    <w:rsid w:val="00CE5FBB"/>
    <w:rsid w:val="00CF271A"/>
    <w:rsid w:val="00CF45C4"/>
    <w:rsid w:val="00CF58CD"/>
    <w:rsid w:val="00D07076"/>
    <w:rsid w:val="00D073DA"/>
    <w:rsid w:val="00D105DC"/>
    <w:rsid w:val="00D11118"/>
    <w:rsid w:val="00D1146C"/>
    <w:rsid w:val="00D14BB7"/>
    <w:rsid w:val="00D1559B"/>
    <w:rsid w:val="00D20460"/>
    <w:rsid w:val="00D21503"/>
    <w:rsid w:val="00D24A1F"/>
    <w:rsid w:val="00D24C19"/>
    <w:rsid w:val="00D24EFF"/>
    <w:rsid w:val="00D2695E"/>
    <w:rsid w:val="00D3009D"/>
    <w:rsid w:val="00D30DBF"/>
    <w:rsid w:val="00D33351"/>
    <w:rsid w:val="00D33745"/>
    <w:rsid w:val="00D337A5"/>
    <w:rsid w:val="00D3505B"/>
    <w:rsid w:val="00D36CE9"/>
    <w:rsid w:val="00D37C60"/>
    <w:rsid w:val="00D41867"/>
    <w:rsid w:val="00D42919"/>
    <w:rsid w:val="00D440E6"/>
    <w:rsid w:val="00D4544B"/>
    <w:rsid w:val="00D473E8"/>
    <w:rsid w:val="00D47C9B"/>
    <w:rsid w:val="00D47E46"/>
    <w:rsid w:val="00D51181"/>
    <w:rsid w:val="00D52742"/>
    <w:rsid w:val="00D54339"/>
    <w:rsid w:val="00D55C29"/>
    <w:rsid w:val="00D55F8B"/>
    <w:rsid w:val="00D57642"/>
    <w:rsid w:val="00D60E7F"/>
    <w:rsid w:val="00D61F1E"/>
    <w:rsid w:val="00D62858"/>
    <w:rsid w:val="00D66A2A"/>
    <w:rsid w:val="00D674F5"/>
    <w:rsid w:val="00D6781D"/>
    <w:rsid w:val="00D7077E"/>
    <w:rsid w:val="00D74C86"/>
    <w:rsid w:val="00D74D2A"/>
    <w:rsid w:val="00D77B03"/>
    <w:rsid w:val="00D8084B"/>
    <w:rsid w:val="00D80B20"/>
    <w:rsid w:val="00D83474"/>
    <w:rsid w:val="00D83BB1"/>
    <w:rsid w:val="00D857BC"/>
    <w:rsid w:val="00D86046"/>
    <w:rsid w:val="00D92FF7"/>
    <w:rsid w:val="00D93417"/>
    <w:rsid w:val="00D93C99"/>
    <w:rsid w:val="00D93EC7"/>
    <w:rsid w:val="00D963DF"/>
    <w:rsid w:val="00D97257"/>
    <w:rsid w:val="00DA158C"/>
    <w:rsid w:val="00DA21E0"/>
    <w:rsid w:val="00DA39D8"/>
    <w:rsid w:val="00DA3BC3"/>
    <w:rsid w:val="00DA3CDE"/>
    <w:rsid w:val="00DA60ED"/>
    <w:rsid w:val="00DA7CB7"/>
    <w:rsid w:val="00DB0CA1"/>
    <w:rsid w:val="00DB2D3E"/>
    <w:rsid w:val="00DB44A0"/>
    <w:rsid w:val="00DB774B"/>
    <w:rsid w:val="00DC1921"/>
    <w:rsid w:val="00DC1F63"/>
    <w:rsid w:val="00DC393C"/>
    <w:rsid w:val="00DC7D94"/>
    <w:rsid w:val="00DD157F"/>
    <w:rsid w:val="00DD2893"/>
    <w:rsid w:val="00DD2A24"/>
    <w:rsid w:val="00DD46CE"/>
    <w:rsid w:val="00DD6EB9"/>
    <w:rsid w:val="00DE2111"/>
    <w:rsid w:val="00DE260C"/>
    <w:rsid w:val="00DE2676"/>
    <w:rsid w:val="00DE3C19"/>
    <w:rsid w:val="00DE659F"/>
    <w:rsid w:val="00DF02CC"/>
    <w:rsid w:val="00DF2E9A"/>
    <w:rsid w:val="00DF32AB"/>
    <w:rsid w:val="00DF42BC"/>
    <w:rsid w:val="00DF7380"/>
    <w:rsid w:val="00E01A20"/>
    <w:rsid w:val="00E0330D"/>
    <w:rsid w:val="00E03CCE"/>
    <w:rsid w:val="00E03F89"/>
    <w:rsid w:val="00E04115"/>
    <w:rsid w:val="00E06BFF"/>
    <w:rsid w:val="00E11689"/>
    <w:rsid w:val="00E11E3C"/>
    <w:rsid w:val="00E124F0"/>
    <w:rsid w:val="00E13146"/>
    <w:rsid w:val="00E14542"/>
    <w:rsid w:val="00E20479"/>
    <w:rsid w:val="00E20DF7"/>
    <w:rsid w:val="00E223D1"/>
    <w:rsid w:val="00E23A53"/>
    <w:rsid w:val="00E2564F"/>
    <w:rsid w:val="00E26160"/>
    <w:rsid w:val="00E31441"/>
    <w:rsid w:val="00E31A89"/>
    <w:rsid w:val="00E33B32"/>
    <w:rsid w:val="00E33DBE"/>
    <w:rsid w:val="00E420E0"/>
    <w:rsid w:val="00E42BAD"/>
    <w:rsid w:val="00E4353C"/>
    <w:rsid w:val="00E46E8E"/>
    <w:rsid w:val="00E51373"/>
    <w:rsid w:val="00E51719"/>
    <w:rsid w:val="00E5271F"/>
    <w:rsid w:val="00E61B01"/>
    <w:rsid w:val="00E66410"/>
    <w:rsid w:val="00E66B70"/>
    <w:rsid w:val="00E67882"/>
    <w:rsid w:val="00E72827"/>
    <w:rsid w:val="00E74394"/>
    <w:rsid w:val="00E748CD"/>
    <w:rsid w:val="00E74E3A"/>
    <w:rsid w:val="00E74F8C"/>
    <w:rsid w:val="00E756CC"/>
    <w:rsid w:val="00E807BC"/>
    <w:rsid w:val="00E8204A"/>
    <w:rsid w:val="00E82524"/>
    <w:rsid w:val="00E843AC"/>
    <w:rsid w:val="00E90BD8"/>
    <w:rsid w:val="00E9176C"/>
    <w:rsid w:val="00E94FBB"/>
    <w:rsid w:val="00E951B1"/>
    <w:rsid w:val="00E976F7"/>
    <w:rsid w:val="00EA4214"/>
    <w:rsid w:val="00EA5606"/>
    <w:rsid w:val="00EA5CFF"/>
    <w:rsid w:val="00EA5F3A"/>
    <w:rsid w:val="00EA6438"/>
    <w:rsid w:val="00EB0243"/>
    <w:rsid w:val="00EB048A"/>
    <w:rsid w:val="00EB3F18"/>
    <w:rsid w:val="00EB625E"/>
    <w:rsid w:val="00EC562B"/>
    <w:rsid w:val="00EC611A"/>
    <w:rsid w:val="00EC61F0"/>
    <w:rsid w:val="00EC6E99"/>
    <w:rsid w:val="00ED1CF1"/>
    <w:rsid w:val="00ED461B"/>
    <w:rsid w:val="00ED59E0"/>
    <w:rsid w:val="00EE0107"/>
    <w:rsid w:val="00EE1AC2"/>
    <w:rsid w:val="00EE1B14"/>
    <w:rsid w:val="00EE3481"/>
    <w:rsid w:val="00EE4962"/>
    <w:rsid w:val="00EF01B4"/>
    <w:rsid w:val="00EF13A5"/>
    <w:rsid w:val="00EF473F"/>
    <w:rsid w:val="00EF4D24"/>
    <w:rsid w:val="00EF5D5F"/>
    <w:rsid w:val="00EF60B7"/>
    <w:rsid w:val="00EF6E6C"/>
    <w:rsid w:val="00EF6F98"/>
    <w:rsid w:val="00EF710B"/>
    <w:rsid w:val="00EF7F9A"/>
    <w:rsid w:val="00F00976"/>
    <w:rsid w:val="00F00C93"/>
    <w:rsid w:val="00F01164"/>
    <w:rsid w:val="00F01FAB"/>
    <w:rsid w:val="00F025EB"/>
    <w:rsid w:val="00F04935"/>
    <w:rsid w:val="00F0515B"/>
    <w:rsid w:val="00F05CB4"/>
    <w:rsid w:val="00F07A83"/>
    <w:rsid w:val="00F11CE8"/>
    <w:rsid w:val="00F145CD"/>
    <w:rsid w:val="00F152F2"/>
    <w:rsid w:val="00F1615E"/>
    <w:rsid w:val="00F16713"/>
    <w:rsid w:val="00F169C4"/>
    <w:rsid w:val="00F217D6"/>
    <w:rsid w:val="00F26588"/>
    <w:rsid w:val="00F26D96"/>
    <w:rsid w:val="00F30608"/>
    <w:rsid w:val="00F31819"/>
    <w:rsid w:val="00F33253"/>
    <w:rsid w:val="00F341E5"/>
    <w:rsid w:val="00F349C4"/>
    <w:rsid w:val="00F40AB1"/>
    <w:rsid w:val="00F41B99"/>
    <w:rsid w:val="00F4247E"/>
    <w:rsid w:val="00F44761"/>
    <w:rsid w:val="00F47147"/>
    <w:rsid w:val="00F47452"/>
    <w:rsid w:val="00F479E7"/>
    <w:rsid w:val="00F52522"/>
    <w:rsid w:val="00F5504C"/>
    <w:rsid w:val="00F553A7"/>
    <w:rsid w:val="00F6103A"/>
    <w:rsid w:val="00F61493"/>
    <w:rsid w:val="00F617E9"/>
    <w:rsid w:val="00F644C7"/>
    <w:rsid w:val="00F6587F"/>
    <w:rsid w:val="00F66239"/>
    <w:rsid w:val="00F66AB1"/>
    <w:rsid w:val="00F67940"/>
    <w:rsid w:val="00F72A99"/>
    <w:rsid w:val="00F75257"/>
    <w:rsid w:val="00F752B3"/>
    <w:rsid w:val="00F75955"/>
    <w:rsid w:val="00F80E3C"/>
    <w:rsid w:val="00F83B9C"/>
    <w:rsid w:val="00F8409B"/>
    <w:rsid w:val="00F875BD"/>
    <w:rsid w:val="00F87E2C"/>
    <w:rsid w:val="00F90010"/>
    <w:rsid w:val="00F913DB"/>
    <w:rsid w:val="00F95FE8"/>
    <w:rsid w:val="00F96953"/>
    <w:rsid w:val="00F96B19"/>
    <w:rsid w:val="00FA0CEB"/>
    <w:rsid w:val="00FA1149"/>
    <w:rsid w:val="00FA1466"/>
    <w:rsid w:val="00FA1921"/>
    <w:rsid w:val="00FA275C"/>
    <w:rsid w:val="00FA62AF"/>
    <w:rsid w:val="00FA69A6"/>
    <w:rsid w:val="00FA7549"/>
    <w:rsid w:val="00FA7663"/>
    <w:rsid w:val="00FB039D"/>
    <w:rsid w:val="00FB2758"/>
    <w:rsid w:val="00FB50A5"/>
    <w:rsid w:val="00FB5852"/>
    <w:rsid w:val="00FB6582"/>
    <w:rsid w:val="00FB766A"/>
    <w:rsid w:val="00FC2141"/>
    <w:rsid w:val="00FC362B"/>
    <w:rsid w:val="00FC3CDF"/>
    <w:rsid w:val="00FC4113"/>
    <w:rsid w:val="00FC6E56"/>
    <w:rsid w:val="00FD165F"/>
    <w:rsid w:val="00FD3277"/>
    <w:rsid w:val="00FD3686"/>
    <w:rsid w:val="00FD545E"/>
    <w:rsid w:val="00FD68F3"/>
    <w:rsid w:val="00FD72DE"/>
    <w:rsid w:val="00FD7686"/>
    <w:rsid w:val="00FE089F"/>
    <w:rsid w:val="00FE31D8"/>
    <w:rsid w:val="00FE399E"/>
    <w:rsid w:val="00FE7285"/>
    <w:rsid w:val="00FE7F46"/>
    <w:rsid w:val="00FF2195"/>
    <w:rsid w:val="00FF22AF"/>
    <w:rsid w:val="00FF476A"/>
    <w:rsid w:val="00FF6C81"/>
    <w:rsid w:val="00FF7833"/>
    <w:rsid w:val="24F01558"/>
    <w:rsid w:val="38785464"/>
    <w:rsid w:val="5B342AE3"/>
    <w:rsid w:val="6F294BD7"/>
    <w:rsid w:val="7EFA03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numPr>
        <w:ilvl w:val="0"/>
        <w:numId w:val="1"/>
      </w:numPr>
      <w:adjustRightInd w:val="0"/>
      <w:spacing w:before="480" w:after="240" w:line="0" w:lineRule="atLeast"/>
      <w:textAlignment w:val="baseline"/>
      <w:outlineLvl w:val="0"/>
    </w:pPr>
    <w:rPr>
      <w:rFonts w:ascii="Arial" w:hAnsi="Arial" w:eastAsia="黑体"/>
      <w:kern w:val="32"/>
      <w:sz w:val="32"/>
      <w:szCs w:val="20"/>
    </w:rPr>
  </w:style>
  <w:style w:type="paragraph" w:styleId="3">
    <w:name w:val="heading 2"/>
    <w:basedOn w:val="1"/>
    <w:next w:val="1"/>
    <w:link w:val="27"/>
    <w:qFormat/>
    <w:uiPriority w:val="9"/>
    <w:pPr>
      <w:keepNext/>
      <w:keepLines/>
      <w:numPr>
        <w:ilvl w:val="1"/>
        <w:numId w:val="1"/>
      </w:numPr>
      <w:adjustRightInd w:val="0"/>
      <w:spacing w:before="240" w:after="120" w:line="0" w:lineRule="atLeast"/>
      <w:textAlignment w:val="baseline"/>
      <w:outlineLvl w:val="1"/>
    </w:pPr>
    <w:rPr>
      <w:rFonts w:eastAsia="黑体"/>
      <w:kern w:val="28"/>
      <w:sz w:val="24"/>
      <w:szCs w:val="20"/>
    </w:rPr>
  </w:style>
  <w:style w:type="paragraph" w:styleId="4">
    <w:name w:val="heading 3"/>
    <w:basedOn w:val="1"/>
    <w:next w:val="1"/>
    <w:link w:val="28"/>
    <w:qFormat/>
    <w:uiPriority w:val="9"/>
    <w:pPr>
      <w:keepNext/>
      <w:keepLines/>
      <w:numPr>
        <w:ilvl w:val="2"/>
        <w:numId w:val="1"/>
      </w:numPr>
      <w:adjustRightInd w:val="0"/>
      <w:spacing w:before="240" w:after="120" w:line="0" w:lineRule="atLeast"/>
      <w:textAlignment w:val="baseline"/>
      <w:outlineLvl w:val="2"/>
    </w:pPr>
    <w:rPr>
      <w:rFonts w:ascii="Arial" w:hAnsi="Arial"/>
      <w:b/>
      <w:kern w:val="24"/>
      <w:sz w:val="32"/>
      <w:szCs w:val="20"/>
    </w:rPr>
  </w:style>
  <w:style w:type="paragraph" w:styleId="5">
    <w:name w:val="heading 4"/>
    <w:basedOn w:val="1"/>
    <w:next w:val="1"/>
    <w:link w:val="29"/>
    <w:qFormat/>
    <w:uiPriority w:val="9"/>
    <w:pPr>
      <w:keepNext/>
      <w:keepLines/>
      <w:numPr>
        <w:ilvl w:val="3"/>
        <w:numId w:val="1"/>
      </w:numPr>
      <w:adjustRightInd w:val="0"/>
      <w:spacing w:before="120" w:after="120" w:line="0" w:lineRule="atLeast"/>
      <w:textAlignment w:val="baseline"/>
      <w:outlineLvl w:val="3"/>
    </w:pPr>
    <w:rPr>
      <w:rFonts w:ascii="Arial" w:hAnsi="Arial" w:eastAsia="黑体"/>
      <w:kern w:val="0"/>
      <w:szCs w:val="20"/>
    </w:rPr>
  </w:style>
  <w:style w:type="paragraph" w:styleId="6">
    <w:name w:val="heading 5"/>
    <w:basedOn w:val="1"/>
    <w:next w:val="1"/>
    <w:link w:val="30"/>
    <w:qFormat/>
    <w:uiPriority w:val="0"/>
    <w:pPr>
      <w:keepNext/>
      <w:keepLines/>
      <w:numPr>
        <w:ilvl w:val="4"/>
        <w:numId w:val="1"/>
      </w:numPr>
      <w:adjustRightInd w:val="0"/>
      <w:spacing w:before="120" w:after="120" w:line="320" w:lineRule="atLeast"/>
      <w:textAlignment w:val="baseline"/>
      <w:outlineLvl w:val="4"/>
    </w:pPr>
    <w:rPr>
      <w:kern w:val="0"/>
      <w:szCs w:val="20"/>
    </w:rPr>
  </w:style>
  <w:style w:type="paragraph" w:styleId="7">
    <w:name w:val="heading 6"/>
    <w:basedOn w:val="1"/>
    <w:next w:val="1"/>
    <w:link w:val="31"/>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32"/>
    <w:qFormat/>
    <w:uiPriority w:val="0"/>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link w:val="33"/>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34"/>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7"/>
    <w:unhideWhenUsed/>
    <w:qFormat/>
    <w:uiPriority w:val="0"/>
    <w:pPr>
      <w:ind w:firstLine="420" w:firstLineChars="200"/>
    </w:pPr>
    <w:rPr>
      <w:rFonts w:ascii="Calibri" w:hAnsi="Calibri"/>
      <w:szCs w:val="22"/>
    </w:rPr>
  </w:style>
  <w:style w:type="paragraph" w:styleId="12">
    <w:name w:val="Document Map"/>
    <w:basedOn w:val="1"/>
    <w:link w:val="41"/>
    <w:semiHidden/>
    <w:unhideWhenUsed/>
    <w:qFormat/>
    <w:uiPriority w:val="99"/>
    <w:rPr>
      <w:rFonts w:ascii="宋体"/>
      <w:sz w:val="18"/>
      <w:szCs w:val="18"/>
    </w:rPr>
  </w:style>
  <w:style w:type="paragraph" w:styleId="13">
    <w:name w:val="annotation text"/>
    <w:basedOn w:val="1"/>
    <w:link w:val="38"/>
    <w:unhideWhenUsed/>
    <w:qFormat/>
    <w:uiPriority w:val="99"/>
    <w:pPr>
      <w:jc w:val="left"/>
    </w:pPr>
  </w:style>
  <w:style w:type="paragraph" w:styleId="14">
    <w:name w:val="Body Text Indent"/>
    <w:basedOn w:val="1"/>
    <w:link w:val="36"/>
    <w:qFormat/>
    <w:uiPriority w:val="0"/>
    <w:pPr>
      <w:ind w:firstLine="560" w:firstLineChars="200"/>
    </w:pPr>
    <w:rPr>
      <w:sz w:val="28"/>
    </w:rPr>
  </w:style>
  <w:style w:type="paragraph" w:styleId="15">
    <w:name w:val="Plain Text"/>
    <w:basedOn w:val="1"/>
    <w:link w:val="44"/>
    <w:qFormat/>
    <w:uiPriority w:val="0"/>
    <w:rPr>
      <w:rFonts w:ascii="宋体" w:hAnsi="Courier New"/>
      <w:kern w:val="0"/>
      <w:sz w:val="20"/>
      <w:szCs w:val="20"/>
    </w:rPr>
  </w:style>
  <w:style w:type="paragraph" w:styleId="16">
    <w:name w:val="Balloon Text"/>
    <w:basedOn w:val="1"/>
    <w:link w:val="39"/>
    <w:semiHidden/>
    <w:unhideWhenUsed/>
    <w:qFormat/>
    <w:uiPriority w:val="99"/>
    <w:rPr>
      <w:sz w:val="18"/>
      <w:szCs w:val="18"/>
    </w:rPr>
  </w:style>
  <w:style w:type="paragraph" w:styleId="17">
    <w:name w:val="footer"/>
    <w:basedOn w:val="1"/>
    <w:link w:val="25"/>
    <w:unhideWhenUsed/>
    <w:qFormat/>
    <w:uiPriority w:val="99"/>
    <w:pPr>
      <w:tabs>
        <w:tab w:val="center" w:pos="4153"/>
        <w:tab w:val="right" w:pos="8306"/>
      </w:tabs>
      <w:snapToGrid w:val="0"/>
      <w:jc w:val="left"/>
    </w:pPr>
    <w:rPr>
      <w:sz w:val="18"/>
      <w:szCs w:val="18"/>
    </w:rPr>
  </w:style>
  <w:style w:type="paragraph" w:styleId="1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itle"/>
    <w:basedOn w:val="1"/>
    <w:next w:val="1"/>
    <w:link w:val="40"/>
    <w:qFormat/>
    <w:uiPriority w:val="0"/>
    <w:pPr>
      <w:widowControl/>
      <w:spacing w:before="240" w:after="60"/>
      <w:jc w:val="center"/>
      <w:outlineLvl w:val="0"/>
    </w:pPr>
    <w:rPr>
      <w:rFonts w:ascii="Cambria" w:hAnsi="Cambria"/>
      <w:b/>
      <w:bCs/>
      <w:kern w:val="28"/>
      <w:sz w:val="32"/>
      <w:szCs w:val="32"/>
      <w:lang w:eastAsia="en-US" w:bidi="en-US"/>
    </w:rPr>
  </w:style>
  <w:style w:type="paragraph" w:styleId="20">
    <w:name w:val="annotation subject"/>
    <w:basedOn w:val="13"/>
    <w:next w:val="13"/>
    <w:link w:val="42"/>
    <w:semiHidden/>
    <w:unhideWhenUsed/>
    <w:qFormat/>
    <w:uiPriority w:val="99"/>
    <w:rPr>
      <w:b/>
      <w:bCs/>
    </w:rPr>
  </w:style>
  <w:style w:type="character" w:styleId="23">
    <w:name w:val="annotation reference"/>
    <w:semiHidden/>
    <w:unhideWhenUsed/>
    <w:qFormat/>
    <w:uiPriority w:val="99"/>
    <w:rPr>
      <w:sz w:val="21"/>
      <w:szCs w:val="21"/>
    </w:rPr>
  </w:style>
  <w:style w:type="character" w:customStyle="1" w:styleId="24">
    <w:name w:val="页眉 字符"/>
    <w:link w:val="18"/>
    <w:qFormat/>
    <w:uiPriority w:val="99"/>
    <w:rPr>
      <w:sz w:val="18"/>
      <w:szCs w:val="18"/>
    </w:rPr>
  </w:style>
  <w:style w:type="character" w:customStyle="1" w:styleId="25">
    <w:name w:val="页脚 字符"/>
    <w:link w:val="17"/>
    <w:qFormat/>
    <w:uiPriority w:val="99"/>
    <w:rPr>
      <w:sz w:val="18"/>
      <w:szCs w:val="18"/>
    </w:rPr>
  </w:style>
  <w:style w:type="character" w:customStyle="1" w:styleId="26">
    <w:name w:val="标题 1 字符"/>
    <w:link w:val="2"/>
    <w:qFormat/>
    <w:uiPriority w:val="9"/>
    <w:rPr>
      <w:rFonts w:ascii="Arial" w:hAnsi="Arial" w:eastAsia="黑体"/>
      <w:kern w:val="32"/>
      <w:sz w:val="32"/>
    </w:rPr>
  </w:style>
  <w:style w:type="character" w:customStyle="1" w:styleId="27">
    <w:name w:val="标题 2 字符"/>
    <w:link w:val="3"/>
    <w:qFormat/>
    <w:uiPriority w:val="9"/>
    <w:rPr>
      <w:rFonts w:ascii="Times New Roman" w:hAnsi="Times New Roman" w:eastAsia="黑体"/>
      <w:kern w:val="28"/>
      <w:sz w:val="24"/>
    </w:rPr>
  </w:style>
  <w:style w:type="character" w:customStyle="1" w:styleId="28">
    <w:name w:val="标题 3 字符"/>
    <w:link w:val="4"/>
    <w:qFormat/>
    <w:uiPriority w:val="9"/>
    <w:rPr>
      <w:rFonts w:ascii="Arial" w:hAnsi="Arial"/>
      <w:b/>
      <w:kern w:val="24"/>
      <w:sz w:val="32"/>
    </w:rPr>
  </w:style>
  <w:style w:type="character" w:customStyle="1" w:styleId="29">
    <w:name w:val="标题 4 字符"/>
    <w:link w:val="5"/>
    <w:qFormat/>
    <w:uiPriority w:val="9"/>
    <w:rPr>
      <w:rFonts w:ascii="Arial" w:hAnsi="Arial" w:eastAsia="黑体"/>
      <w:sz w:val="21"/>
    </w:rPr>
  </w:style>
  <w:style w:type="character" w:customStyle="1" w:styleId="30">
    <w:name w:val="标题 5 字符"/>
    <w:link w:val="6"/>
    <w:qFormat/>
    <w:uiPriority w:val="0"/>
    <w:rPr>
      <w:rFonts w:ascii="Times New Roman" w:hAnsi="Times New Roman"/>
      <w:sz w:val="21"/>
    </w:rPr>
  </w:style>
  <w:style w:type="character" w:customStyle="1" w:styleId="31">
    <w:name w:val="标题 6 字符"/>
    <w:link w:val="7"/>
    <w:qFormat/>
    <w:uiPriority w:val="0"/>
    <w:rPr>
      <w:rFonts w:ascii="Arial" w:hAnsi="Arial" w:eastAsia="黑体"/>
      <w:b/>
      <w:sz w:val="24"/>
    </w:rPr>
  </w:style>
  <w:style w:type="character" w:customStyle="1" w:styleId="32">
    <w:name w:val="标题 7 字符"/>
    <w:link w:val="8"/>
    <w:qFormat/>
    <w:uiPriority w:val="0"/>
    <w:rPr>
      <w:rFonts w:ascii="Times New Roman" w:hAnsi="Times New Roman"/>
      <w:b/>
      <w:sz w:val="24"/>
    </w:rPr>
  </w:style>
  <w:style w:type="character" w:customStyle="1" w:styleId="33">
    <w:name w:val="标题 8 字符"/>
    <w:link w:val="9"/>
    <w:qFormat/>
    <w:uiPriority w:val="0"/>
    <w:rPr>
      <w:rFonts w:ascii="Arial" w:hAnsi="Arial" w:eastAsia="黑体"/>
      <w:sz w:val="24"/>
    </w:rPr>
  </w:style>
  <w:style w:type="character" w:customStyle="1" w:styleId="34">
    <w:name w:val="标题 9 字符"/>
    <w:link w:val="10"/>
    <w:qFormat/>
    <w:uiPriority w:val="0"/>
    <w:rPr>
      <w:rFonts w:ascii="Arial" w:hAnsi="Arial" w:eastAsia="黑体"/>
      <w:sz w:val="21"/>
    </w:rPr>
  </w:style>
  <w:style w:type="paragraph" w:customStyle="1" w:styleId="35">
    <w:name w:val="彩色列表 - 着色 11"/>
    <w:basedOn w:val="1"/>
    <w:link w:val="45"/>
    <w:qFormat/>
    <w:uiPriority w:val="34"/>
    <w:pPr>
      <w:ind w:firstLine="420" w:firstLineChars="200"/>
    </w:pPr>
  </w:style>
  <w:style w:type="character" w:customStyle="1" w:styleId="36">
    <w:name w:val="正文文本缩进 字符"/>
    <w:link w:val="14"/>
    <w:qFormat/>
    <w:uiPriority w:val="0"/>
    <w:rPr>
      <w:rFonts w:ascii="Times New Roman" w:hAnsi="Times New Roman" w:eastAsia="宋体" w:cs="Times New Roman"/>
      <w:sz w:val="28"/>
      <w:szCs w:val="24"/>
    </w:rPr>
  </w:style>
  <w:style w:type="character" w:customStyle="1" w:styleId="37">
    <w:name w:val="正文缩进 字符"/>
    <w:link w:val="11"/>
    <w:qFormat/>
    <w:uiPriority w:val="0"/>
    <w:rPr>
      <w:rFonts w:ascii="Calibri" w:hAnsi="Calibri" w:eastAsia="宋体" w:cs="Times New Roman"/>
    </w:rPr>
  </w:style>
  <w:style w:type="character" w:customStyle="1" w:styleId="38">
    <w:name w:val="批注文字 字符"/>
    <w:link w:val="13"/>
    <w:qFormat/>
    <w:uiPriority w:val="99"/>
    <w:rPr>
      <w:rFonts w:ascii="Times New Roman" w:hAnsi="Times New Roman" w:eastAsia="宋体" w:cs="Times New Roman"/>
      <w:szCs w:val="24"/>
    </w:rPr>
  </w:style>
  <w:style w:type="character" w:customStyle="1" w:styleId="39">
    <w:name w:val="批注框文本 字符"/>
    <w:link w:val="16"/>
    <w:semiHidden/>
    <w:qFormat/>
    <w:uiPriority w:val="99"/>
    <w:rPr>
      <w:rFonts w:ascii="Times New Roman" w:hAnsi="Times New Roman" w:eastAsia="宋体" w:cs="Times New Roman"/>
      <w:sz w:val="18"/>
      <w:szCs w:val="18"/>
    </w:rPr>
  </w:style>
  <w:style w:type="character" w:customStyle="1" w:styleId="40">
    <w:name w:val="标题 字符"/>
    <w:link w:val="19"/>
    <w:qFormat/>
    <w:uiPriority w:val="0"/>
    <w:rPr>
      <w:rFonts w:ascii="Cambria" w:hAnsi="Cambria" w:eastAsia="宋体" w:cs="Times New Roman"/>
      <w:b/>
      <w:bCs/>
      <w:kern w:val="28"/>
      <w:sz w:val="32"/>
      <w:szCs w:val="32"/>
      <w:lang w:eastAsia="en-US" w:bidi="en-US"/>
    </w:rPr>
  </w:style>
  <w:style w:type="character" w:customStyle="1" w:styleId="41">
    <w:name w:val="文档结构图 字符"/>
    <w:link w:val="12"/>
    <w:semiHidden/>
    <w:qFormat/>
    <w:uiPriority w:val="99"/>
    <w:rPr>
      <w:rFonts w:ascii="宋体" w:hAnsi="Times New Roman" w:eastAsia="宋体" w:cs="Times New Roman"/>
      <w:sz w:val="18"/>
      <w:szCs w:val="18"/>
    </w:rPr>
  </w:style>
  <w:style w:type="character" w:customStyle="1" w:styleId="42">
    <w:name w:val="批注主题 字符"/>
    <w:link w:val="20"/>
    <w:semiHidden/>
    <w:qFormat/>
    <w:uiPriority w:val="99"/>
    <w:rPr>
      <w:rFonts w:ascii="Times New Roman" w:hAnsi="Times New Roman" w:eastAsia="宋体" w:cs="Times New Roman"/>
      <w:b/>
      <w:bCs/>
      <w:szCs w:val="24"/>
    </w:rPr>
  </w:style>
  <w:style w:type="character" w:customStyle="1" w:styleId="43">
    <w:name w:val="纯文本 Char"/>
    <w:semiHidden/>
    <w:qFormat/>
    <w:uiPriority w:val="99"/>
    <w:rPr>
      <w:rFonts w:ascii="宋体" w:hAnsi="Courier New" w:eastAsia="宋体" w:cs="Courier New"/>
      <w:szCs w:val="21"/>
    </w:rPr>
  </w:style>
  <w:style w:type="character" w:customStyle="1" w:styleId="44">
    <w:name w:val="纯文本 字符"/>
    <w:link w:val="15"/>
    <w:qFormat/>
    <w:uiPriority w:val="0"/>
    <w:rPr>
      <w:rFonts w:ascii="宋体" w:hAnsi="Courier New" w:eastAsia="宋体" w:cs="Times New Roman"/>
      <w:kern w:val="0"/>
      <w:sz w:val="20"/>
      <w:szCs w:val="20"/>
    </w:rPr>
  </w:style>
  <w:style w:type="character" w:customStyle="1" w:styleId="45">
    <w:name w:val="彩色列表 - 强调文字颜色 1 Char"/>
    <w:link w:val="35"/>
    <w:qFormat/>
    <w:uiPriority w:val="34"/>
    <w:rPr>
      <w:rFonts w:ascii="Times New Roman" w:hAnsi="Times New Roman" w:eastAsia="宋体" w:cs="Times New Roman"/>
      <w:szCs w:val="24"/>
    </w:rPr>
  </w:style>
  <w:style w:type="paragraph" w:styleId="46">
    <w:name w:val="List Paragraph"/>
    <w:basedOn w:val="1"/>
    <w:link w:val="47"/>
    <w:qFormat/>
    <w:uiPriority w:val="34"/>
    <w:pPr>
      <w:ind w:firstLine="420" w:firstLineChars="200"/>
    </w:pPr>
  </w:style>
  <w:style w:type="character" w:customStyle="1" w:styleId="47">
    <w:name w:val="列出段落 字符"/>
    <w:link w:val="46"/>
    <w:qFormat/>
    <w:uiPriority w:val="34"/>
    <w:rPr>
      <w:rFonts w:ascii="Times New Roman" w:hAnsi="Times New Roman"/>
      <w:kern w:val="2"/>
      <w:sz w:val="21"/>
      <w:szCs w:val="24"/>
    </w:rPr>
  </w:style>
  <w:style w:type="paragraph" w:customStyle="1" w:styleId="48">
    <w:name w:val="Revision"/>
    <w:hidden/>
    <w:qFormat/>
    <w:uiPriority w:val="71"/>
    <w:rPr>
      <w:rFonts w:ascii="Times New Roman" w:hAnsi="Times New Roman" w:eastAsia="宋体" w:cs="Times New Roman"/>
      <w:kern w:val="2"/>
      <w:sz w:val="21"/>
      <w:szCs w:val="24"/>
      <w:lang w:val="en-US" w:eastAsia="zh-CN" w:bidi="ar-SA"/>
    </w:rPr>
  </w:style>
  <w:style w:type="paragraph" w:customStyle="1" w:styleId="49">
    <w:name w:val="int"/>
    <w:basedOn w:val="1"/>
    <w:qFormat/>
    <w:uiPriority w:val="0"/>
    <w:pPr>
      <w:spacing w:line="360" w:lineRule="auto"/>
      <w:ind w:firstLine="454"/>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5690</Words>
  <Characters>5762</Characters>
  <Lines>137</Lines>
  <Paragraphs>38</Paragraphs>
  <TotalTime>14</TotalTime>
  <ScaleCrop>false</ScaleCrop>
  <LinksUpToDate>false</LinksUpToDate>
  <CharactersWithSpaces>5765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2024-04-17T03:31:00Z</dcterms:created>
  <dcterms:modified xsi:type="dcterms:W3CDTF">2025-08-17T15:57:08Z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eyJoZGlkIjoiMzE1Njg5YWVlNGNhZWVjMGJjYjI5MDRiNzJmMjk3NTkiLCJ1c2VySWQiOiIzMjM4Njg4ODcifQ==</vt:lpwstr>
  </property>
  <property fmtid="{D5CDD505-2E9C-101B-9397-08002B2CF9AE}" pid="3" name="KSOProductBuildVer">
    <vt:lpwstr>2052-12.1.0.20784</vt:lpwstr>
  </property>
  <property fmtid="{D5CDD505-2E9C-101B-9397-08002B2CF9AE}" pid="4" name="ICV">
    <vt:lpwstr>A1ACC50140A04E3585F4C36531697EF9_13</vt:lpwstr>
  </property>
</Properties>
</file>