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867"/>
        <w:gridCol w:w="2833"/>
        <w:gridCol w:w="1173"/>
        <w:gridCol w:w="1519"/>
        <w:gridCol w:w="124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维修项目报价（一)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28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  <w:bookmarkStart w:id="0" w:name="_GoBack"/>
            <w:bookmarkEnd w:id="0"/>
          </w:p>
        </w:tc>
        <w:tc>
          <w:tcPr>
            <w:tcW w:w="39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项目报价（人民币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整车保养项目①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一级维护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102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二级维护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460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103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新车1000KM保养、5000KM保养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104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10000公里（包含15000、25000、35000、45000、55000公里）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105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30000公里级定期保养（包含9000公里级）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106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20000公里级定期保养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107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40000公里级定期保养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108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60000公里级定期保养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109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10万公里级定期保养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发动机，底盘一保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发动机，底盘二保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更换机油，机油滤清器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更换波箱油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整车美容护理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115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整车大修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116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150000公里全车保养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117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大修发动机附离合器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118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车身保养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119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底盘中修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底盘大修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整车中修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122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保养四轮刹车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123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保养冷却系统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124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保养空调系统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125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保养方向系统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126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保养灯光系统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127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清洗发动机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128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清洗水箱加冷却液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129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传动轴保养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初驶保养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75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检修电子燃油喷射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132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电器系统一级维护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133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电器系统二级维护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16120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15230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12755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66"/>
        <w:gridCol w:w="2860"/>
        <w:gridCol w:w="1150"/>
        <w:gridCol w:w="1519"/>
        <w:gridCol w:w="1205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维修项目报价（二)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28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项目报价（人民币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发动机②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发动机大修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吊装发动机总成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更换发动机下挡泥板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更换发动机左侧支承胶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更换发动机右侧支承胶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更换发动机后支承胶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检修发动机油路（化油器）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清洗及调整喷油嘴（全车套）节气门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清洁发动机外表污迹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更换喷油嘴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检查、调整气门间隙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更换节气门阀体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检修发动机燃油喷射系统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取断头螺丝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更换汽油泵（电动泵）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更换汽油泵（机械泵）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拆装燃油箱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拆装或更换谐振箱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更换防冻液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更换水泵及防冻液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更换水箱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更换水道闷头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更换旁通水管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更换上水管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更换下水管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更换冷却风扇马达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拆装油底壳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更换曲轴后油封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更换曲轴前油封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焊补排气管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补充排气管吊胶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拆装、更换排气管前段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拆装、更换排气管第二段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拆装、更换排气管第三段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拆装、更换排气管尾段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拆装或更换空滤器总成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更换方向机助力泵皮带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更换发电机皮带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更换空调皮带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更换正时皮带，调整配气正时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皮带张紧力调节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更换气缸垫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拆装气门室盖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更换油门拉线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废气检测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检修起动机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检修发电机及线路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检查、更换分火线，分火头及分火盖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调整点火正时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拆装或更换分电器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更换节温器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更换节温器盖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更换连接水管（水泵到节温器）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更换起动机总成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保养发电机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更换发电机总成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更换发动机缸盖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更换机油集滤器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更换机油泵总成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更换曲轴皮带轮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拆装或更换水箱、更换防冻液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拆装处理排气管前端接口漏气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拆装进气歧管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拆装排气管歧管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更换风扇偶合器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检修汽油泵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更换水泵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清洗燃油箱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更换机油格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发动机小修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检修、调校柴油高压油泵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清洗曲轴箱机油集滤器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研磨气门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15元/支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15元/支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15元/支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换发动机全套活塞环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换连杆轴承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检查高速连杆轴承间隙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检修空气压缩机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换机油感应器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检修离合器液压点泵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检修全车灯光信号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换曲轴前油封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检修分电器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换发动机前支承垫螺栓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换发动机后支承垫螺栓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免拆清洗引擎油路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检修调试高压油泵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换发动机活塞、连杆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清洗化油器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更换正时齿轮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发动机一级维护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发动机二级维护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检修汽油泵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发动机芯速排污检验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换机油感应器、检修油压力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检修气门漏气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换柴油机气缸垫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换汽油机气缸垫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清洗更换燃油滤清器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清洁怠速控制器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更换检查电喷、水温感应器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更换火花塞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检修发动机漏油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检修正时皮带异响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检修水温高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检修更换机油格座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镶气门座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35元/支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30元/支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30元/支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油电路保养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发动机电脑检测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换发动机油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换发动机全套活塞、连杆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调怠速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检修曲轴通风装置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2119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检修燃油蒸发控制装置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2120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清洗空气滤清器或更换滤芯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更换油箱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2122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检修正时链或齿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2123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铲发动机积碳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2124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更换飞轮齿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2125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清洗喷嘴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40元/支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40元/支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40元/支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29290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27345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21660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1"/>
        <w:gridCol w:w="2861"/>
        <w:gridCol w:w="1142"/>
        <w:gridCol w:w="1519"/>
        <w:gridCol w:w="122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维修项目报价（三)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286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项目报价（人民币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传动系统③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更换离合器片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维修或保养离合器总泵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维修或保养离合器分泵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分解、修理差速器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分解、修理自动变速箱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分解、修理手动变速箱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拆装变速箱总成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拆装波箱油底壳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309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更换波箱吊胶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310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更换波箱壳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更换或润滑波箱换挡拉索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更换或润滑波箱油门拉索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更换前驱动半轴（边）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更换半轴外球笼（边）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更换半轴内球笼（边）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更换半轴防尘套、保养球笼（边）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换传动轴中间轴承或油封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换油箱支架胶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319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后桥大修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320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调校离合器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换传动轴万向节总成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更换变速箱齿轮油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换差速器油封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换半轴油封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更换轮毂轴承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检修挂档机构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变速箱附传动轴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检修变速器跳档异响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329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检修变速器、减速器异响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330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检修变速箱操纵机构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更换变速箱前油封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更换变速箱后油封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换传动轴十字头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自动变速器大修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手动变速器大修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差速器大修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更换火花塞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换离合器分离轴承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480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339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检修变速箱后油封漏油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340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更换减速器角齿油封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检修后轮壳油封漏油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更换波箱档位显示器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检测更换波箱电磁阀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检修波箱液压油路板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更换米表线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更换轮胎平衡动力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尾牙大修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检修离合器总成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349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传动轴动平衡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更换传动轴吊胶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检修自动变速箱漏油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检修P档锁止开关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更换差速器油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调校手刹车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时滞液压试验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更换变速杆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保养内球笼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保养外球笼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359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20660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19190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15850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87"/>
        <w:gridCol w:w="2795"/>
        <w:gridCol w:w="1162"/>
        <w:gridCol w:w="1519"/>
        <w:gridCol w:w="123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维修项目报价（四)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27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9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悬挂系统④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前独立悬挂解体、修理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后独立悬挂解体、修理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更换后悬挂推杆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404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更换后悬挂稳定杆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405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更换轮胎螺丝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406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更换螺旋弹簧（支）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407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更换前减震器（支）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408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更换后减震器（支）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409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更换前轮避震器座胶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410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更换前轮定位拉杆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更换前上挂臂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更换前下挂臂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更换后轮上挂臂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414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更换后轮下挂臂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415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更换平衡杆胶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416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更换前平衡杆小连杆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417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拆装平衡杆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418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拆装或更换转向节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419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拆装前轮轴承（边）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420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拆装后轮轴承（边）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平衡轮胎（条）（四轮）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更换轮胎，平衡轮胎（四轮）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更换钢圈，平衡轮胎（四轮）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424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更换发动机前横梁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425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更换发动机后横梁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426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更换前悬挂（支）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427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更换后悬挂（支）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428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拆装、更换前减震上座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429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拆装、更换后减震上座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更换发动机支架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换托盘前机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换普通前机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换托盘后机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434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换普通后机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435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检修前轮钢板弹簧断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436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检修后轮钢板弹簧断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437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检修铆前钢板支架座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438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检修铆后钢板支架座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439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调校前桥扭杆弹簧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换独立悬挂弹簧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换悬挂上、下球头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换前轴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更换钢板销及衬套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444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大修悬挂系统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445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检查调校前轮定位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446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调校前轮前束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447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换前驱动轴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448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换后钢板弹簧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449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更换前桥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更换后桥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调整转向角度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检修横直拉杆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检修底盘异响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454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换扭杆式前叉板胶套及轴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455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检修更换帮胎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456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检修可变悬架系统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457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检修空压式悬架避震系统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458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检修电子悬挂电路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459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更换前轮油封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460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更换后轮油封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461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换前减震器弹簧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462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换后减震器弹簧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10230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8180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69"/>
        <w:gridCol w:w="2804"/>
        <w:gridCol w:w="1155"/>
        <w:gridCol w:w="1519"/>
        <w:gridCol w:w="1235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维修项目报价（五)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2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9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制动系统⑤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501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更换前制动片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502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更换后制动片（碟刹）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503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更换后制动蹄（鼓刹）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504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更换手刹片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505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更换后制动鼓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506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更换自动波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507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光整制动盘（个）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508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更换前制动盘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509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更换后制动盘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510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加工刹车盘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511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更换制动底板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512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镗制动鼓（个）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513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检修保养制动总泵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514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更换制动总泵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515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检修保养制动分泵（碟）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516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更换制动分泵（前）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517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更换真空助力器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518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更换ABS执行器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519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更换ABS转速传感器（个）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520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更换车轮制动软管（条）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521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保养或更换手刹拉线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522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调速手刹拉杆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523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检验制动台检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524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检修刹车系统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525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更换制动链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526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换制动碟（个）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527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制动踏板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528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换刹车比例阀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529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换刹车总泵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530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换刹车分泵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531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检修后轮轮毂油封漏油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70/边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60/边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50/边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532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检修、调校四轮刹车（含放空气）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533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更换刹车油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534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制动系统大修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535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换储气筒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536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检修真空增压器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537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换盘式制动片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538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539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调校刹车间隙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540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刹车碟拆装磨光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50元/个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40元/个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40元/个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541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刹车鼓拆装磨光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50元/个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40元/个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40元/个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542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拆装、更换刹车总泵修理包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543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检修ABS系统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544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检修四轮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545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调整手制动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546</w:t>
            </w:r>
          </w:p>
        </w:tc>
        <w:tc>
          <w:tcPr>
            <w:tcW w:w="2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调校制动踏板行程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6090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5590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4640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45"/>
        <w:gridCol w:w="2958"/>
        <w:gridCol w:w="1099"/>
        <w:gridCol w:w="1519"/>
        <w:gridCol w:w="118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维修项目报价（六)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295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项目报价（人民币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5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5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转向系统⑥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601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四轮定位检测、调整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602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前束检测、调整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603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更换方向机总成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604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大修方向机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605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更换方向助力油泵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606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拆装转向管柱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607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检修转向拉杆机构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608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拆装转向横拉杆（内球头）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120/边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100/边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80/边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609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正方向盘位置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610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调后束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611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更换方向机油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612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更换横拉杆球头（左、右）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80/边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70/边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60/边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613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更换方向机防尘套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80/边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70/边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60/边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614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更换方向机横拉杆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80/边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70/边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60/边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615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调整方向盘间隙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616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更换助力泵油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617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更换助力泵油壶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618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换方向机外球头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619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调整转向角度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620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拆换转向节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621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换方向机中尺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622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换前轴（工字梁)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623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换发动机前支承垫螺栓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624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换发动机后支承垫螺栓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625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检修变速箱操纵机构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626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更换变速箱齿轮油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627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检修变速箱油封漏油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628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检修变速箱后油封漏油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629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检修变速箱跳档异响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630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减速器角齿油封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631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检查调校前轮定位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632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换高低压油-管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633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检修助力泵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634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更换助力泵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635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保养方向机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636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动力转向机大修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637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换动力液压泵修理包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638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检修转向机电控系统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639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更换方向机主臂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640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更换方向机副臂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641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642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更换方向机油散热器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643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更换方向盘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644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方向间隙调整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645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检修方向侧滑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646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拆装前平行杆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647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拆装后平行杆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648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拆装前稳定杆（左右）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649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拆装后稳定杆（左右）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650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检修方向机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651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前桥转向系统大修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652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调整前轴转向节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653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换转向机十字轴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654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换方向杆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655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换方向锁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656</w:t>
            </w:r>
          </w:p>
        </w:tc>
        <w:tc>
          <w:tcPr>
            <w:tcW w:w="2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换方向减震器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8975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8060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6460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38"/>
        <w:gridCol w:w="3007"/>
        <w:gridCol w:w="1102"/>
        <w:gridCol w:w="1519"/>
        <w:gridCol w:w="1154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b/>
                <w:sz w:val="24"/>
              </w:rPr>
              <w:t>维修项目报价（七)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300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7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空调系统⑦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701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测漏，加雪种（R12）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702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测漏，加雪种（R134a）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703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更换电磁离合器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704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更换压缩机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705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更换冷凝器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706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清洁或更换蒸发器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707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更换暖水开关阀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708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更换电子扇或电子扇马达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709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更换风量调节开关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710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更换冷暖调节开关或拉索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711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更换A/C开关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712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更换暖风水箱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713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714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拆装空调鼓风机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715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拆装空调进气滤网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716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检修电子扇电路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717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检修空调电路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718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空调系统全面检修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719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换雪种瓶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720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抽真空加雪种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721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检修冷气提速开关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722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换高低压管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723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检修排漏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724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清洗、拆装干燥瓶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725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清洗、拆装散热网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726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更换空调继电器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727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更换空调管路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728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检修压缩机磁吸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729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清洗冷气风口、管道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730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731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换制冷管（条）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732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排除空调漏水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733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检修、更换空调散热网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734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修补、更换蒸发器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735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检修、更换膨胀阀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735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检修、更换冷气泵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736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更换冷气皮带调整轮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737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冷气风机检修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738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拆装修复冷凝网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739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拆装更换冷气温度感应器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740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更换冷气温度显示器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741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检修空调部分异响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742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743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更换空调保险阀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744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清洗水箱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03"/>
        <w:gridCol w:w="3113"/>
        <w:gridCol w:w="1045"/>
        <w:gridCol w:w="1519"/>
        <w:gridCol w:w="117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维修项目报价（八)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31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项目报价（人民币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车身电器⑧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检修里程表线路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检修水温表线路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检修转速表线路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检修燃油表线路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检修机油压力线路（机油灯亮）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检修充电指示灯线路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检修全车灯光线路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调整大灯位置及光轴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更换大灯灯泡（个）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拆修雨刮连杆机构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检修雨刮喷水机构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更换雨刮片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更换雨刮喷水壶或喷水电机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更换天线总成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更换电动天线芯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更换电池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电池充电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更换前门音响喇叭（个）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更换后音响喇叭（个）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拆装音响主机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更换电喇叭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更换气袋线盘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更换左右气袋及电脑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更换升降器总开关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更换前门升降器或马达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更换后门升降器或马达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更换转向组合开关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更换前大灯或大灯座（只）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829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更换前角灯（只）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更换后尾灯（只）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更换转向灯灯泡（个）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更换后高位制动灯灯泡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更换前保险杠灯（只）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检修、更换前射灯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检修手刹灯线路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检修挂挡杆灯线路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拆修天窗机构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更换天窗开关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839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检修原厂防盗系统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检修电动后视镜及电路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更换仪表板照明灯泡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全车线路大修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检修、清除气囊故障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拆装雨刮及机构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更换前转向灯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更换落水槽饰条（条）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更换室内倒车镜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换发电机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检修、更换起动机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换雨刮马达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换继电器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849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换保险盒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检修电子防盗器系统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解除ABS故障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放大电路故障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排除供油系统电器故障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回门控制故障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电脑检测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检修车速电器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检修巡航控制系统电路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检修电动座椅电路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859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检修分电器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更换前档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更换后档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更换外把手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更换四档泥板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检修发电机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检修电动车窗电路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检修中央门锁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拆装仪表台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869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拆装更换门灯感应器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检修安全带感应器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更换手刹灯感应器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更换刹车油量感应器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更换机油感应器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拆检尾门锁灯开关总成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检修调节器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检修起动线路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检修发电机异响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检修充电灯常着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检修仪表灯不着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检修刹车灯常着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检修手刹灯不着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检修全车灯光信号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检修行灯、尾灯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检修灯光开关总成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检修雨刮喷水电路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检修电动天线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检修电子燃油喷射系统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更换电池线（正）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889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更换电池线（负）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检修发动机故障灯常见亮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发动机保养归零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检修SRS装置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更换仪表总成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检修自动波外控电器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检修液压方向机电子控制系统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检修自动防撞系统（仪表台）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配装遥控器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检修加速防滑系统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899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检修四轮驱动电控器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检修CD收放机外接电路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检修电子仪表板电路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检修更换雾灯（一对）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配装收放机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检修大灯高低调整装置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改装白天行车电路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检修大灯电路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检修小灯电路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更换电池线及接头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8109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更换发电机整流器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更换发电机调节器（IC）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更换雨刮臂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电脑解除故障码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8113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检修转向灯线路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8114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检修倒车灯电路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8115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检修喷水电路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8116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检修雨刮电路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8117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检修喇叭电路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8118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安装车尾静电线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8119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更换里程表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8120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更换组合仪表总成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8121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清洗水箱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8122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检查发电量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15860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14180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10665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813"/>
        <w:gridCol w:w="3080"/>
        <w:gridCol w:w="1070"/>
        <w:gridCol w:w="1519"/>
        <w:gridCol w:w="115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维修项目报价（九)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3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项目报价（人民币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车身部分⑨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拆装车身饰件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拆装仪表台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更换前中网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更换前或后挡风玻璃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更换发动机盖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更换发动机舱前龙门架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更换发动机盖锁并调整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更换发动机盖拉索拉手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更换倒车镜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拆装倒车雷达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更换前翼子板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更换后翼子板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更换前车门（个）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更换前门玻璃（件）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拆装前门内饰板（件）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拆装后门饰板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拆装向管柱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更换车身前立柱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更换车身中立柱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更换前门锁机并调整（个）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更换后门锁机并调整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更换落水槽饰条（条）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更换前门玻璃绒槽（条）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更换后门玻璃绒槽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更换前门升降器或马达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更换后门升降器或马达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更换门锁驱动器（个）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更换后门玻璃（件）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929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更换行李箱盖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更换前保险杠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更换后保险杠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更换点火开关及点火锁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更换全车标志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更换全车锁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安装全车电镀楣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更换天窗玻璃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拆装天窗机构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更换后门三角窗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939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更换车身下裙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更换后门玻璃外压条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更换前门玻璃外压条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校正大梁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更换车身地毯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拆装驾驶室天花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拆装汽油箱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更换油箱拉索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更换油箱开启盖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949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更换水箱上支架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更换水箱下支架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更换车门防水胶条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更换车门外拉手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更换车门内拉手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更换车门限位器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更换后车门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拆装行李箱内饰件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更换行李箱后围板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更换行李箱拉簧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959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拆装前排座椅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拆装后排座椅及靠背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更换挡泥胶（四轮）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更换前轮内挡泥衬胶（单边）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更换后轮内挡泥补胶（单边）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更换车门防撞胶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更换大灯下支架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更换前保险杠上支架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更换后保险杠上支架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969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更换前叶子板内托（左或右）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更换后叶子板内托（左或右）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更换门柱外饰铰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更换后盖铰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更换前、后门门铰（对）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更换前大灯（个）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更换室内倒车镜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更换前转向灯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更换后叶子板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单门修复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979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前杠修复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前叶子板修复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引擎盖修复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后箱盖修复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修玻璃升降器手动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修玻璃升降器电动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换单门锁芯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换尾箱盖锁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换引擎盖锁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焊补排气管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989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换车身彩条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发动机盖修复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更换前盖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更换前盖拉索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更换尾门撑杆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排气喉拆装及修复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更换前格栅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检修排气箱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调校门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电池架烧焊固定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999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检修中门轴承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检修车头盖锁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检修前盖或后门撑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固定保险杠角胶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更换后叶子板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换车门玻璃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换后视镜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轮胎上盖板修复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后尾幅修复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9109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车身大修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更换车身电镀饰板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油箱修补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210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前照面修复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前玻璃框锈蚀修复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后玻璃框锈蚀修复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车顶沙板修复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修复后保险杠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修复车身部分沙板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更换安全带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9119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调校车门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调校尾门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检修自动悬挂装置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更换后盖拉线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拆装全车附件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前门或后门修复（单）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修复备胎架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调校门锁位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调校升降器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9128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换叶子板饰条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18750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16390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12935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13"/>
        <w:gridCol w:w="2270"/>
        <w:gridCol w:w="801"/>
        <w:gridCol w:w="1085"/>
        <w:gridCol w:w="1519"/>
        <w:gridCol w:w="1148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维修项目报价（十）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307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7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项目报价（人民币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7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7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钣金⑩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1001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全车内外沙板凹位</w:t>
            </w:r>
            <w:r>
              <w:rPr>
                <w:sz w:val="21"/>
              </w:rPr>
              <w:t xml:space="preserve">             </w:t>
            </w:r>
            <w:r>
              <w:rPr>
                <w:sz w:val="24"/>
              </w:rPr>
              <w:t>霉烂位修复及校正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一般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严重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1002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发动机盖凹位修复及校正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1003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左前叶子板凹位修复及校正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1004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右前叶子板凹位修复及校正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1005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车顶凹位修复及校正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1006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左前门凹位修复及校正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1007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右前门凹位修复及校正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1008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左下裙条凹位修复及校正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1009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右下裙条凹位修复及校正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1010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左前立柱凹位修复及校正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1011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右前立柱凹位修复及校正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1012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左中柱凹位修复及校正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1013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右中柱凹位修复及校正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1014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更换左前大梁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1015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更换右前大梁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1016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左后门凹位修复及校正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1017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右后门凹位修复及校正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1018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左后叶子板凹位修复及校正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1019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右后叶子板凹位修复及校正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1020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行李箱盖凹位修复及校正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1021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前保险杠凹位修复及校正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1022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后保险杠凹位修复及校正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1023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修复前大梁（后）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1024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修复前、后大梁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1025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中门沙板修复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1026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拆装清洁全车室内饰件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8790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7290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6120</w:t>
            </w:r>
          </w:p>
        </w:tc>
      </w:tr>
    </w:tbl>
    <w:p>
      <w:pPr>
        <w:jc w:val="both"/>
      </w:pP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18"/>
        <w:gridCol w:w="1290"/>
        <w:gridCol w:w="1776"/>
        <w:gridCol w:w="1079"/>
        <w:gridCol w:w="1519"/>
        <w:gridCol w:w="1144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维修项目报价（十一）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类别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编号</w:t>
            </w:r>
          </w:p>
        </w:tc>
        <w:tc>
          <w:tcPr>
            <w:tcW w:w="306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维修项目</w:t>
            </w:r>
          </w:p>
        </w:tc>
        <w:tc>
          <w:tcPr>
            <w:tcW w:w="3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项目报价（人民币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一类</w:t>
            </w:r>
          </w:p>
        </w:tc>
        <w:tc>
          <w:tcPr>
            <w:tcW w:w="1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二类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三类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3000CC以上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2000-3000CC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2000CC以下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烤漆及美容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1101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全车烤漆内外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1102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发动机盖烤漆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1103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前保险杠烤漆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360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315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前保险杠补漆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局部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1105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后保险杠烤漆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370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420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后保险杠补漆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局部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1107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前叶子板烤漆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1108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后叶子板烤漆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1109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前车门烤漆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1110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后车门烤漆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前立柱烤漆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1112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中立柱烤漆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240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1113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后立柱烤漆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1114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车门上幅烤漆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1115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车门下幅烤漆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1116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车门防撞条烤漆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1117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沙板修复位补漆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1118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车身下裙条烤漆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1119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行李箱烤漆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1120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车顶烤漆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残破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倒车镜烤漆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新件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旧件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1122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全车清洗座位、上蜡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1123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发动机清洗、上蜡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1124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全车抛光、上蜡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1125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全车打磨、抛光、上蜡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1126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上增艳蜡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1127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全车除污渍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1128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打磨、抛光加一层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1129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单门焗漆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1130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前机焗漆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1131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后机焗漆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1132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后箱盖焗漆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1133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引擎盖焗漆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1134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内部美容蒸气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1135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前盖烤漆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1136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水蜡洗车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1137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上99普通上光蜡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1138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更换全车座套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1139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更换全车地毡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1140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全车填面喷漆、烤漆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1141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车底喷防锈漆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1142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全车室内消毒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1143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全车装表茶纸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1144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室内椅套清洗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1145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真皮座椅去渍、上光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270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1146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发动机外表清洗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80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1147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全车填面喷漆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5000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1148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后尾幅喷漆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230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1149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部分沙板喷漆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1150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大梁修复后烤漆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小计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41880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36870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24"/>
              </w:rPr>
              <w:t>28400</w:t>
            </w:r>
          </w:p>
        </w:tc>
      </w:tr>
    </w:tbl>
    <w:p/>
    <w:p/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DF86132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Administrator</cp:lastModifiedBy>
  <cp:lastPrinted>2024-03-28T11:03:56Z</cp:lastPrinted>
  <dcterms:modified xsi:type="dcterms:W3CDTF">2024-03-29T06:59:00Z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