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3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佛冈县人民医院安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保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服务项目需求</w:t>
      </w:r>
    </w:p>
    <w:p w14:paraId="46801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佛冈县人民医院安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服务</w:t>
      </w:r>
    </w:p>
    <w:p w14:paraId="3FEE0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二、服务期限：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1年</w:t>
      </w:r>
    </w:p>
    <w:p w14:paraId="3D5C4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三、安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保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服务内容及要求</w:t>
      </w:r>
    </w:p>
    <w:p w14:paraId="594CF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(一) 一 般职责</w:t>
      </w:r>
    </w:p>
    <w:p w14:paraId="7955D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1、积极做好服务区域内的防火、防盗、防破坏、防治安 灾害事故等安全防范工作，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并积极向我院提出“四防”的合理 化建议 ；</w:t>
      </w:r>
    </w:p>
    <w:p w14:paraId="78B7B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2、积极开展门卫、安检、巡逻等勤务工作，有序维护服务区域内的正常工作秩序和治安秩序，保障工作人员和群众的 生命安全，及时制止各类刑事、治安案件及事件的发生；</w:t>
      </w:r>
    </w:p>
    <w:p w14:paraId="6F48F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3、每2小时对服务区域、楼层进行全面的安全检查，排 除各类安全隐患，确保各项安全防范措施落实到位，做到防患 于未然 ；</w:t>
      </w:r>
    </w:p>
    <w:p w14:paraId="7C685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4、充分发挥派驻保安队伍的防范力量，全面提升安全系数，实行24小时在岗制；</w:t>
      </w:r>
    </w:p>
    <w:p w14:paraId="415C6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5、维护大门口车辆秩序，保障路口畅通，引导车辆及人 员进出；</w:t>
      </w:r>
    </w:p>
    <w:p w14:paraId="6E81C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6、禁止小贩在大门口卖杂物、设摊；</w:t>
      </w:r>
    </w:p>
    <w:p w14:paraId="48E58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7、协助车辆管理，防止院内停放的车辆及车辆内物品被 盗受损，注意车辆碰撞造成停放车辆损坏， 一经发生，应立即 拦住肇事者车辆并通知相关部门处理；</w:t>
      </w:r>
    </w:p>
    <w:p w14:paraId="0EA62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8、异常情况发生时，接到对讲机通知立即配合相关异常 情况的工作，非工作内容不得使用对讲机；</w:t>
      </w:r>
    </w:p>
    <w:p w14:paraId="0E180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9、保持个人形象，不得聚众聊天，禁止吸烟，并做好院 内劝烟工作；</w:t>
      </w:r>
    </w:p>
    <w:p w14:paraId="5135B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10、早上上班时段站立式服务，按时交接班；</w:t>
      </w:r>
    </w:p>
    <w:p w14:paraId="4C567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11、做好岗位附近非机动车管理工作，外来非机动车在指 定位置停放，勤巡查，防止车辆失窃；</w:t>
      </w:r>
    </w:p>
    <w:p w14:paraId="7E8A9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12、接到病人失窃报案，要热情接待并通知相关部门处理，</w:t>
      </w:r>
    </w:p>
    <w:p w14:paraId="0CBE3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同时要求失主到派出所报案，如失主不愿报案的，可要失主留下通讯地址报保安公司并做好记录。</w:t>
      </w:r>
    </w:p>
    <w:p w14:paraId="530991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医院固定岗位秩序维护</w:t>
      </w:r>
    </w:p>
    <w:p w14:paraId="714321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1、门诊住院首要工作是在医闹或处理纠纷执勤过程中维 护医护人员的人身安全，约束或控制就诊人员和家属的过激行 为；配合调解工作的开展，适时疏导家属的不良心理应激；</w:t>
      </w:r>
    </w:p>
    <w:p w14:paraId="5B4A7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2、要完成全院区的安全巡逻工作，及时发现安全隐患和 消灭影响安全生产的不良因素；</w:t>
      </w:r>
    </w:p>
    <w:p w14:paraId="758E0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3、要做好日间防火和夜间防火巡查(巡查记录要保持整 洁完整)、检查各办公室关好门窗，是否有漏水漏关电，做到 及时发现问题，及时处理；</w:t>
      </w:r>
    </w:p>
    <w:p w14:paraId="573792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4、发生异常情况接到对讲机通知后，要立即赶到现场协 助处置；当医疗发生纠纷时要立即上楼协助处置；</w:t>
      </w:r>
    </w:p>
    <w:p w14:paraId="281FD6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5、做好各岗位巡查工作，接到火警报警立即到相关位置 查看，并将查看情况通知监控室，协助消防封条粘贴工作。</w:t>
      </w:r>
    </w:p>
    <w:p w14:paraId="08576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(三)消控室、值班室岗位要求</w:t>
      </w:r>
    </w:p>
    <w:p w14:paraId="1472A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医院内配置消防联动控制系统，兼具消防控制室和监控室 的功能，岗位要求：</w:t>
      </w:r>
    </w:p>
    <w:p w14:paraId="289E8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1、大门保安岗必须保持高度警惕及高度责任心，密切注  意各部位情况，增强安全观念，善于发现问题，做好值班记录。</w:t>
      </w:r>
    </w:p>
    <w:p w14:paraId="78ADD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2、发现消防报警信号问题及时处理并向有关部门报告。 (消防)</w:t>
      </w:r>
    </w:p>
    <w:p w14:paraId="184F1F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3、值班人员要严格执行交接班制度，交接班时应将机器 设备的使用情况，有无可疑情况要交接记录清楚。(微型消防 站设备交接记录)</w:t>
      </w:r>
    </w:p>
    <w:p w14:paraId="22CB1E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4、每月协助安全人员或维保人员对院方全区域的消防器   材进行一次检查检修或更换并做好登记，消除各种不安全隐患。</w:t>
      </w:r>
    </w:p>
    <w:p w14:paraId="1499A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5、消防控制室上班人员必须持有消防设施监控操作证。</w:t>
      </w:r>
    </w:p>
    <w:p w14:paraId="135F9D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四 、派驻员工要求</w:t>
      </w:r>
    </w:p>
    <w:p w14:paraId="428845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1、安排21名安保人员开展安保服务工作。</w:t>
      </w:r>
    </w:p>
    <w:p w14:paraId="108F24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2、安保员工年龄55周岁以下</w:t>
      </w:r>
    </w:p>
    <w:p w14:paraId="1BABB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3、须有3名以上队员取得消防上岗证；</w:t>
      </w:r>
    </w:p>
    <w:p w14:paraId="1C6786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4、配备女性安保人员不得超3人(含3人)。</w:t>
      </w:r>
    </w:p>
    <w:p w14:paraId="6CC7D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F2CA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保卫科</w:t>
      </w:r>
    </w:p>
    <w:p w14:paraId="58610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2025年12月04日</w:t>
      </w:r>
    </w:p>
    <w:p w14:paraId="71881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A6F0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2965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D6F46"/>
    <w:multiLevelType w:val="singleLevel"/>
    <w:tmpl w:val="968D6F46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B0305"/>
    <w:rsid w:val="0C6B0305"/>
    <w:rsid w:val="19F4792E"/>
    <w:rsid w:val="551D5F53"/>
    <w:rsid w:val="5648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1251</Words>
  <Characters>1262</Characters>
  <Lines>0</Lines>
  <Paragraphs>0</Paragraphs>
  <TotalTime>6</TotalTime>
  <ScaleCrop>false</ScaleCrop>
  <LinksUpToDate>false</LinksUpToDate>
  <CharactersWithSpaces>1295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2025-12-04T01:05:00Z</dcterms:created>
  <dc:creator>刘学红</dc:creator>
  <cp:lastModifiedBy>钟慧敏</cp:lastModifiedBy>
  <dcterms:modified xsi:type="dcterms:W3CDTF">2025-12-08T00:40:57Z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EE87DC675FFC4ACAB7B31E8135BAD726_11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